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77777777" w:rsidR="00787285" w:rsidRPr="00311131" w:rsidRDefault="00787285" w:rsidP="00787285">
      <w:pPr>
        <w:widowControl w:val="0"/>
        <w:spacing w:after="0" w:line="252" w:lineRule="exact"/>
        <w:rPr>
          <w:rFonts w:ascii="Times New Roman" w:hAnsi="Times New Roman" w:cs="Times New Roman"/>
          <w:sz w:val="24"/>
          <w:szCs w:val="24"/>
        </w:rPr>
      </w:pPr>
    </w:p>
    <w:p w14:paraId="32A621C8" w14:textId="51162A4F" w:rsidR="00787285" w:rsidRPr="003F102C" w:rsidRDefault="00872546"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ADDENDUM NO.</w:t>
      </w:r>
      <w:r w:rsidR="00230205">
        <w:rPr>
          <w:rFonts w:ascii="Times New Roman" w:eastAsia="Arial" w:hAnsi="Times New Roman" w:cs="Times New Roman"/>
          <w:b/>
          <w:sz w:val="24"/>
          <w:szCs w:val="24"/>
        </w:rPr>
        <w:t xml:space="preserve"> </w:t>
      </w:r>
      <w:r w:rsidR="00167C2B">
        <w:rPr>
          <w:rFonts w:ascii="Times New Roman" w:eastAsia="Arial" w:hAnsi="Times New Roman" w:cs="Times New Roman"/>
          <w:b/>
          <w:sz w:val="24"/>
          <w:szCs w:val="24"/>
        </w:rPr>
        <w:t>1</w:t>
      </w:r>
    </w:p>
    <w:p w14:paraId="2A6AC0D0"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5C73A628" w14:textId="592E9010" w:rsidR="00787285" w:rsidRPr="003F102C" w:rsidRDefault="00E64BED"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RFP</w:t>
      </w:r>
      <w:r w:rsidR="00230205">
        <w:rPr>
          <w:rFonts w:ascii="Times New Roman" w:eastAsia="Arial" w:hAnsi="Times New Roman" w:cs="Times New Roman"/>
          <w:b/>
          <w:sz w:val="24"/>
          <w:szCs w:val="24"/>
        </w:rPr>
        <w:t xml:space="preserve"> NO.  </w:t>
      </w:r>
      <w:r w:rsidR="00167C2B">
        <w:rPr>
          <w:rFonts w:ascii="Times New Roman" w:eastAsia="Arial" w:hAnsi="Times New Roman" w:cs="Times New Roman"/>
          <w:b/>
          <w:sz w:val="24"/>
          <w:szCs w:val="24"/>
        </w:rPr>
        <w:t>22-14</w:t>
      </w:r>
    </w:p>
    <w:p w14:paraId="5BBA2804"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0F9E1957" w14:textId="6852A746" w:rsidR="003979D8" w:rsidRDefault="007E3943"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M</w:t>
      </w:r>
      <w:r w:rsidR="00167C2B">
        <w:rPr>
          <w:rFonts w:ascii="Times New Roman" w:eastAsia="Arial" w:hAnsi="Times New Roman" w:cs="Times New Roman"/>
          <w:b/>
          <w:sz w:val="24"/>
          <w:szCs w:val="24"/>
        </w:rPr>
        <w:t>AIN STREET MARKETING &amp; DESIGN STUDY</w:t>
      </w:r>
    </w:p>
    <w:p w14:paraId="3F3EEA0F" w14:textId="77777777" w:rsidR="00787285" w:rsidRPr="003F102C" w:rsidRDefault="003979D8"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CITY OF </w:t>
      </w:r>
      <w:r w:rsidR="00787285" w:rsidRPr="003F102C">
        <w:rPr>
          <w:rFonts w:ascii="Times New Roman" w:eastAsia="Arial" w:hAnsi="Times New Roman" w:cs="Times New Roman"/>
          <w:b/>
          <w:sz w:val="24"/>
          <w:szCs w:val="24"/>
        </w:rPr>
        <w:t>ABERDEEN, MARYLAND</w:t>
      </w:r>
    </w:p>
    <w:p w14:paraId="6BA617EA" w14:textId="77777777" w:rsidR="002400E9" w:rsidRDefault="002400E9" w:rsidP="002400E9">
      <w:pPr>
        <w:widowControl w:val="0"/>
        <w:tabs>
          <w:tab w:val="left" w:pos="2673"/>
        </w:tabs>
        <w:spacing w:after="0" w:line="252" w:lineRule="exact"/>
        <w:rPr>
          <w:rFonts w:ascii="Times New Roman" w:eastAsia="Arial" w:hAnsi="Times New Roman" w:cs="Times New Roman"/>
          <w:sz w:val="24"/>
          <w:szCs w:val="24"/>
        </w:rPr>
      </w:pPr>
    </w:p>
    <w:p w14:paraId="5DF05D5F" w14:textId="1E6A05C2" w:rsidR="00787285" w:rsidRDefault="00787285" w:rsidP="002400E9">
      <w:pPr>
        <w:widowControl w:val="0"/>
        <w:tabs>
          <w:tab w:val="left" w:pos="2673"/>
        </w:tabs>
        <w:spacing w:after="0" w:line="252" w:lineRule="exact"/>
        <w:rPr>
          <w:rFonts w:ascii="Times New Roman" w:eastAsia="Arial" w:hAnsi="Times New Roman" w:cs="Times New Roman"/>
          <w:sz w:val="24"/>
          <w:szCs w:val="24"/>
        </w:rPr>
      </w:pPr>
      <w:r w:rsidRPr="002400E9">
        <w:rPr>
          <w:rFonts w:ascii="Times New Roman" w:eastAsia="Arial" w:hAnsi="Times New Roman" w:cs="Times New Roman"/>
          <w:sz w:val="24"/>
          <w:szCs w:val="24"/>
        </w:rPr>
        <w:t xml:space="preserve">To all holders of the </w:t>
      </w:r>
      <w:r w:rsidR="00743A41" w:rsidRPr="002400E9">
        <w:rPr>
          <w:rFonts w:ascii="Times New Roman" w:eastAsia="Arial" w:hAnsi="Times New Roman" w:cs="Times New Roman"/>
          <w:sz w:val="24"/>
          <w:szCs w:val="24"/>
        </w:rPr>
        <w:t>specifications</w:t>
      </w:r>
      <w:r w:rsidRPr="002400E9">
        <w:rPr>
          <w:rFonts w:ascii="Times New Roman" w:eastAsia="Arial" w:hAnsi="Times New Roman" w:cs="Times New Roman"/>
          <w:sz w:val="24"/>
          <w:szCs w:val="24"/>
        </w:rPr>
        <w:t>, the following correction</w:t>
      </w:r>
      <w:r w:rsidR="003F102C" w:rsidRPr="002400E9">
        <w:rPr>
          <w:rFonts w:ascii="Times New Roman" w:eastAsia="Arial" w:hAnsi="Times New Roman" w:cs="Times New Roman"/>
          <w:sz w:val="24"/>
          <w:szCs w:val="24"/>
        </w:rPr>
        <w:t>s</w:t>
      </w:r>
      <w:r w:rsidRPr="002400E9">
        <w:rPr>
          <w:rFonts w:ascii="Times New Roman" w:eastAsia="Arial" w:hAnsi="Times New Roman" w:cs="Times New Roman"/>
          <w:sz w:val="24"/>
          <w:szCs w:val="24"/>
        </w:rPr>
        <w:t xml:space="preserve"> are hereby made.  All other item</w:t>
      </w:r>
      <w:r w:rsidR="00743A41" w:rsidRPr="002400E9">
        <w:rPr>
          <w:rFonts w:ascii="Times New Roman" w:eastAsia="Arial" w:hAnsi="Times New Roman" w:cs="Times New Roman"/>
          <w:sz w:val="24"/>
          <w:szCs w:val="24"/>
        </w:rPr>
        <w:t>s shall</w:t>
      </w:r>
      <w:r w:rsidRPr="002400E9">
        <w:rPr>
          <w:rFonts w:ascii="Times New Roman" w:eastAsia="Arial" w:hAnsi="Times New Roman" w:cs="Times New Roman"/>
          <w:sz w:val="24"/>
          <w:szCs w:val="24"/>
        </w:rPr>
        <w:t xml:space="preserve"> remain unchanged</w:t>
      </w:r>
      <w:r w:rsidR="00F60B0F" w:rsidRPr="002400E9">
        <w:rPr>
          <w:rFonts w:ascii="Times New Roman" w:eastAsia="Arial" w:hAnsi="Times New Roman" w:cs="Times New Roman"/>
          <w:sz w:val="24"/>
          <w:szCs w:val="24"/>
        </w:rPr>
        <w:t>.</w:t>
      </w:r>
      <w:r w:rsidR="00CE679F">
        <w:rPr>
          <w:rFonts w:ascii="Times New Roman" w:eastAsia="Arial" w:hAnsi="Times New Roman" w:cs="Times New Roman"/>
          <w:sz w:val="24"/>
          <w:szCs w:val="24"/>
        </w:rPr>
        <w:t xml:space="preserve"> This addendum shall become part of the Contract Documents for the above referenced project. </w:t>
      </w:r>
    </w:p>
    <w:p w14:paraId="646BA231" w14:textId="77777777" w:rsidR="00CC7F62" w:rsidRDefault="00CC7F62" w:rsidP="002400E9">
      <w:pPr>
        <w:widowControl w:val="0"/>
        <w:tabs>
          <w:tab w:val="left" w:pos="2673"/>
        </w:tabs>
        <w:spacing w:after="0" w:line="252" w:lineRule="exact"/>
        <w:rPr>
          <w:rFonts w:ascii="Times New Roman" w:eastAsia="Arial" w:hAnsi="Times New Roman" w:cs="Times New Roman"/>
          <w:sz w:val="24"/>
          <w:szCs w:val="24"/>
        </w:rPr>
      </w:pPr>
    </w:p>
    <w:p w14:paraId="3EE1269A" w14:textId="77777777" w:rsidR="00CC7F62" w:rsidRPr="007F4C84" w:rsidRDefault="00CC7F62" w:rsidP="00CC7F62">
      <w:pPr>
        <w:pStyle w:val="ListParagraph"/>
        <w:ind w:left="360"/>
        <w:rPr>
          <w:rFonts w:ascii="Times New Roman" w:hAnsi="Times New Roman" w:cs="Times New Roman"/>
          <w:b/>
          <w:sz w:val="24"/>
          <w:szCs w:val="24"/>
          <w:u w:val="single"/>
        </w:rPr>
      </w:pPr>
      <w:r w:rsidRPr="007F4C84">
        <w:rPr>
          <w:rFonts w:ascii="Times New Roman" w:hAnsi="Times New Roman" w:cs="Times New Roman"/>
          <w:b/>
          <w:sz w:val="24"/>
          <w:szCs w:val="24"/>
          <w:u w:val="single"/>
        </w:rPr>
        <w:t>Acknowledgement of Addendum</w:t>
      </w:r>
    </w:p>
    <w:p w14:paraId="5E92B650" w14:textId="77777777" w:rsidR="00CC7F62" w:rsidRDefault="00CC7F62" w:rsidP="00CC7F62">
      <w:pPr>
        <w:pStyle w:val="ListParagraph"/>
        <w:ind w:left="360"/>
        <w:rPr>
          <w:rFonts w:ascii="Times New Roman" w:hAnsi="Times New Roman" w:cs="Times New Roman"/>
          <w:sz w:val="24"/>
          <w:szCs w:val="24"/>
        </w:rPr>
      </w:pPr>
    </w:p>
    <w:p w14:paraId="3D690922"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Name: ___________________________________________________</w:t>
      </w:r>
    </w:p>
    <w:p w14:paraId="019030AD" w14:textId="77777777" w:rsidR="00CC7F62" w:rsidRDefault="00CC7F62" w:rsidP="00CC7F62">
      <w:pPr>
        <w:pStyle w:val="ListParagraph"/>
        <w:ind w:left="360"/>
        <w:rPr>
          <w:rFonts w:ascii="Times New Roman" w:hAnsi="Times New Roman" w:cs="Times New Roman"/>
          <w:sz w:val="24"/>
          <w:szCs w:val="24"/>
        </w:rPr>
      </w:pPr>
    </w:p>
    <w:p w14:paraId="13A80F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Company: ________________________________________________</w:t>
      </w:r>
    </w:p>
    <w:p w14:paraId="317012DC" w14:textId="77777777" w:rsidR="00CC7F62" w:rsidRDefault="00CC7F62" w:rsidP="00CC7F62">
      <w:pPr>
        <w:pStyle w:val="ListParagraph"/>
        <w:ind w:left="360"/>
        <w:rPr>
          <w:rFonts w:ascii="Times New Roman" w:hAnsi="Times New Roman" w:cs="Times New Roman"/>
          <w:sz w:val="24"/>
          <w:szCs w:val="24"/>
        </w:rPr>
      </w:pPr>
    </w:p>
    <w:p w14:paraId="3390616B"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Date: ____________________________________________________</w:t>
      </w:r>
    </w:p>
    <w:p w14:paraId="44F61FBF" w14:textId="77777777" w:rsidR="00CC7F62" w:rsidRDefault="00CC7F62" w:rsidP="00CC7F62">
      <w:pPr>
        <w:pStyle w:val="ListParagraph"/>
        <w:ind w:left="360"/>
        <w:rPr>
          <w:rFonts w:ascii="Times New Roman" w:hAnsi="Times New Roman" w:cs="Times New Roman"/>
          <w:sz w:val="24"/>
          <w:szCs w:val="24"/>
        </w:rPr>
      </w:pPr>
    </w:p>
    <w:p w14:paraId="312CCA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Signature: ________________________________________________</w:t>
      </w:r>
    </w:p>
    <w:p w14:paraId="32BAAF3B" w14:textId="77777777" w:rsidR="00CC7F62" w:rsidRPr="002400E9" w:rsidRDefault="00CC7F62" w:rsidP="002400E9">
      <w:pPr>
        <w:widowControl w:val="0"/>
        <w:tabs>
          <w:tab w:val="left" w:pos="2673"/>
        </w:tabs>
        <w:spacing w:after="0" w:line="252" w:lineRule="exact"/>
        <w:rPr>
          <w:rFonts w:ascii="Times New Roman" w:eastAsia="Arial" w:hAnsi="Times New Roman" w:cs="Times New Roman"/>
          <w:sz w:val="24"/>
          <w:szCs w:val="24"/>
        </w:rPr>
      </w:pPr>
    </w:p>
    <w:p w14:paraId="1A2BEA66" w14:textId="701201D7" w:rsidR="00352306" w:rsidRDefault="00352306" w:rsidP="00BF4CA1">
      <w:pPr>
        <w:widowControl w:val="0"/>
        <w:tabs>
          <w:tab w:val="left" w:pos="2673"/>
        </w:tabs>
        <w:spacing w:after="0" w:line="252" w:lineRule="exact"/>
        <w:rPr>
          <w:rFonts w:ascii="Times New Roman" w:eastAsia="Arial" w:hAnsi="Times New Roman" w:cs="Times New Roman"/>
          <w:b/>
          <w:sz w:val="24"/>
          <w:szCs w:val="24"/>
        </w:rPr>
      </w:pPr>
    </w:p>
    <w:p w14:paraId="1862C971" w14:textId="50973B03" w:rsidR="00C32620" w:rsidRDefault="0056381A" w:rsidP="00CC7F62">
      <w:pPr>
        <w:pStyle w:val="ListParagraph"/>
        <w:widowControl w:val="0"/>
        <w:numPr>
          <w:ilvl w:val="0"/>
          <w:numId w:val="8"/>
        </w:numPr>
        <w:tabs>
          <w:tab w:val="left" w:pos="2673"/>
        </w:tabs>
        <w:spacing w:after="0" w:line="252" w:lineRule="exact"/>
        <w:rPr>
          <w:rFonts w:ascii="Times New Roman" w:eastAsia="Arial" w:hAnsi="Times New Roman" w:cs="Times New Roman"/>
          <w:b/>
          <w:sz w:val="24"/>
          <w:szCs w:val="24"/>
        </w:rPr>
      </w:pPr>
      <w:r w:rsidRPr="00CC7F62">
        <w:rPr>
          <w:rFonts w:ascii="Times New Roman" w:eastAsia="Arial" w:hAnsi="Times New Roman" w:cs="Times New Roman"/>
          <w:b/>
          <w:sz w:val="24"/>
          <w:szCs w:val="24"/>
        </w:rPr>
        <w:t xml:space="preserve">Section 1: </w:t>
      </w:r>
      <w:r w:rsidR="00F05732">
        <w:rPr>
          <w:rFonts w:ascii="Times New Roman" w:eastAsia="Arial" w:hAnsi="Times New Roman" w:cs="Times New Roman"/>
          <w:b/>
          <w:sz w:val="24"/>
          <w:szCs w:val="24"/>
        </w:rPr>
        <w:t>Answers to Questions Posed by Bidders</w:t>
      </w:r>
    </w:p>
    <w:p w14:paraId="11FCC6FF" w14:textId="77777777" w:rsidR="00C32620" w:rsidRDefault="00C32620" w:rsidP="00C32620">
      <w:pPr>
        <w:widowControl w:val="0"/>
        <w:tabs>
          <w:tab w:val="left" w:pos="2673"/>
        </w:tabs>
        <w:spacing w:after="0" w:line="252" w:lineRule="exact"/>
        <w:ind w:left="360"/>
        <w:rPr>
          <w:rFonts w:ascii="Times New Roman" w:eastAsia="Arial" w:hAnsi="Times New Roman" w:cs="Times New Roman"/>
          <w:b/>
          <w:sz w:val="24"/>
          <w:szCs w:val="24"/>
        </w:rPr>
      </w:pPr>
    </w:p>
    <w:p w14:paraId="2DCB5925" w14:textId="77777777" w:rsidR="00F05732" w:rsidRDefault="00F05732" w:rsidP="00BF4CA1">
      <w:pPr>
        <w:widowControl w:val="0"/>
        <w:tabs>
          <w:tab w:val="left" w:pos="2673"/>
        </w:tabs>
        <w:spacing w:after="0" w:line="252" w:lineRule="exact"/>
        <w:rPr>
          <w:rFonts w:ascii="Times New Roman" w:eastAsia="Arial" w:hAnsi="Times New Roman" w:cs="Times New Roman"/>
          <w:sz w:val="24"/>
          <w:szCs w:val="24"/>
        </w:rPr>
      </w:pPr>
      <w:r>
        <w:rPr>
          <w:rFonts w:ascii="Times New Roman" w:eastAsia="Arial" w:hAnsi="Times New Roman" w:cs="Times New Roman"/>
          <w:b/>
          <w:sz w:val="24"/>
          <w:szCs w:val="24"/>
        </w:rPr>
        <w:t xml:space="preserve">Section 1: </w:t>
      </w:r>
      <w:r>
        <w:rPr>
          <w:rFonts w:ascii="Times New Roman" w:eastAsia="Arial" w:hAnsi="Times New Roman" w:cs="Times New Roman"/>
          <w:sz w:val="24"/>
          <w:szCs w:val="24"/>
        </w:rPr>
        <w:t>Answers to questions posed by bidders:</w:t>
      </w:r>
    </w:p>
    <w:p w14:paraId="27C3691A" w14:textId="77777777" w:rsidR="00F05732" w:rsidRDefault="00F05732" w:rsidP="00BF4CA1">
      <w:pPr>
        <w:widowControl w:val="0"/>
        <w:tabs>
          <w:tab w:val="left" w:pos="2673"/>
        </w:tabs>
        <w:spacing w:after="0" w:line="252" w:lineRule="exact"/>
        <w:rPr>
          <w:rFonts w:ascii="Times New Roman" w:eastAsia="Arial" w:hAnsi="Times New Roman" w:cs="Times New Roman"/>
          <w:sz w:val="24"/>
          <w:szCs w:val="24"/>
        </w:rPr>
      </w:pPr>
    </w:p>
    <w:p w14:paraId="13635D01" w14:textId="77777777" w:rsidR="00167C2B" w:rsidRDefault="00167C2B" w:rsidP="00167C2B">
      <w:pPr>
        <w:rPr>
          <w:color w:val="FF0000"/>
        </w:rPr>
      </w:pPr>
      <w:r>
        <w:t>1. What is the schedule for the project?</w:t>
      </w:r>
      <w:r>
        <w:rPr>
          <w:color w:val="FF0000"/>
        </w:rPr>
        <w:t xml:space="preserve"> Six months.</w:t>
      </w:r>
    </w:p>
    <w:p w14:paraId="65F3BA37" w14:textId="77777777" w:rsidR="00167C2B" w:rsidRDefault="00167C2B" w:rsidP="00167C2B">
      <w:pPr>
        <w:spacing w:line="312" w:lineRule="auto"/>
      </w:pPr>
      <w:r>
        <w:t xml:space="preserve">2. Is there a budget you can share? </w:t>
      </w:r>
      <w:r>
        <w:rPr>
          <w:color w:val="FF0000"/>
        </w:rPr>
        <w:t>We have a budget range of $15,000 to $30,000.</w:t>
      </w:r>
    </w:p>
    <w:p w14:paraId="523BBB6D" w14:textId="77777777" w:rsidR="00167C2B" w:rsidRDefault="00167C2B" w:rsidP="00167C2B">
      <w:pPr>
        <w:rPr>
          <w:color w:val="FF0000"/>
        </w:rPr>
      </w:pPr>
      <w:r>
        <w:t>3. We understand the wayfinding signage and gateway improvements are intended to be conceptual only? </w:t>
      </w:r>
      <w:r>
        <w:rPr>
          <w:color w:val="FF0000"/>
        </w:rPr>
        <w:t>Yes.</w:t>
      </w:r>
    </w:p>
    <w:p w14:paraId="58923091" w14:textId="77777777" w:rsidR="00167C2B" w:rsidRDefault="00167C2B" w:rsidP="00167C2B">
      <w:pPr>
        <w:rPr>
          <w:color w:val="000000"/>
        </w:rPr>
      </w:pPr>
      <w:r>
        <w:t xml:space="preserve">4. Can we assume the wayfinding signage is intended for vehicular use? or are they requesting it include pedestrian wayfinding? </w:t>
      </w:r>
      <w:r>
        <w:rPr>
          <w:color w:val="FF0000"/>
        </w:rPr>
        <w:t>We are requesting wayfinding signage for pedestrians, bicyclists, and vehicles.</w:t>
      </w:r>
    </w:p>
    <w:p w14:paraId="7B5E210F" w14:textId="77777777" w:rsidR="00167C2B" w:rsidRDefault="00167C2B" w:rsidP="00167C2B">
      <w:pPr>
        <w:rPr>
          <w:color w:val="FF0000"/>
        </w:rPr>
      </w:pPr>
      <w:r>
        <w:t xml:space="preserve">5. Is there an existing signage system in Aberdeen? </w:t>
      </w:r>
      <w:r>
        <w:rPr>
          <w:color w:val="FF0000"/>
        </w:rPr>
        <w:t>No.</w:t>
      </w:r>
    </w:p>
    <w:p w14:paraId="65273C5A" w14:textId="77777777" w:rsidR="00167C2B" w:rsidRDefault="00167C2B" w:rsidP="00167C2B">
      <w:pPr>
        <w:rPr>
          <w:color w:val="FF0000"/>
        </w:rPr>
      </w:pPr>
      <w:r>
        <w:t xml:space="preserve">6. Are the recommendations for facade improvements and signage for retail businesses? </w:t>
      </w:r>
      <w:r>
        <w:rPr>
          <w:color w:val="FF0000"/>
        </w:rPr>
        <w:t xml:space="preserve">They are for all businesses located in the Main Street area which include restaurants, </w:t>
      </w:r>
      <w:proofErr w:type="gramStart"/>
      <w:r>
        <w:rPr>
          <w:color w:val="FF0000"/>
        </w:rPr>
        <w:t>service related</w:t>
      </w:r>
      <w:proofErr w:type="gramEnd"/>
      <w:r>
        <w:rPr>
          <w:color w:val="FF0000"/>
        </w:rPr>
        <w:t xml:space="preserve"> uses, etc.</w:t>
      </w:r>
    </w:p>
    <w:p w14:paraId="2D4324EF" w14:textId="77777777" w:rsidR="00167C2B" w:rsidRDefault="00167C2B" w:rsidP="00167C2B">
      <w:pPr>
        <w:rPr>
          <w:color w:val="FF0000"/>
        </w:rPr>
      </w:pPr>
      <w:r>
        <w:t xml:space="preserve">7. Is there a page limit for the proposal? </w:t>
      </w:r>
      <w:r>
        <w:rPr>
          <w:color w:val="FF0000"/>
        </w:rPr>
        <w:t>No page limit for the proposal.</w:t>
      </w:r>
    </w:p>
    <w:p w14:paraId="03ECAF4F" w14:textId="77777777" w:rsidR="00167C2B" w:rsidRDefault="00167C2B" w:rsidP="00167C2B">
      <w:r>
        <w:t xml:space="preserve">8. Will the city appoint someone to coordinate the project? And will they arrange all meetings and presentations? </w:t>
      </w:r>
      <w:r>
        <w:rPr>
          <w:color w:val="FF0000"/>
        </w:rPr>
        <w:t xml:space="preserve">The City’s Department of Planning and Community Development Senior Planner will be the POC and </w:t>
      </w:r>
      <w:proofErr w:type="gramStart"/>
      <w:r>
        <w:rPr>
          <w:color w:val="FF0000"/>
        </w:rPr>
        <w:t>yes</w:t>
      </w:r>
      <w:proofErr w:type="gramEnd"/>
      <w:r>
        <w:rPr>
          <w:color w:val="FF0000"/>
        </w:rPr>
        <w:t xml:space="preserve"> they will coordinate meetings.  The Main Street Coordinator may also be assisting with the project.</w:t>
      </w:r>
      <w:r>
        <w:t xml:space="preserve"> </w:t>
      </w:r>
    </w:p>
    <w:p w14:paraId="2A0E0BF1" w14:textId="77777777" w:rsidR="00167C2B" w:rsidRDefault="00167C2B" w:rsidP="00167C2B">
      <w:pPr>
        <w:rPr>
          <w:color w:val="000000"/>
        </w:rPr>
      </w:pPr>
      <w:r>
        <w:lastRenderedPageBreak/>
        <w:t xml:space="preserve">9. Can the Department, property/business owner and Main Street Committee meetings and interviews be conducted via Zoom? </w:t>
      </w:r>
      <w:r>
        <w:rPr>
          <w:color w:val="FF0000"/>
        </w:rPr>
        <w:t>Some of the meetings may be conducted via zoom but others may be required in person.</w:t>
      </w:r>
    </w:p>
    <w:p w14:paraId="0622CD10" w14:textId="3FD43596" w:rsidR="00AA6C5D" w:rsidRDefault="00AA6C5D" w:rsidP="00AA6C5D">
      <w:pPr>
        <w:spacing w:line="252" w:lineRule="auto"/>
        <w:rPr>
          <w:rFonts w:eastAsia="Times New Roman"/>
          <w:color w:val="FF0000"/>
        </w:rPr>
      </w:pPr>
      <w:r w:rsidRPr="00AA6C5D">
        <w:rPr>
          <w:rFonts w:ascii="Times New Roman" w:eastAsia="Arial" w:hAnsi="Times New Roman" w:cs="Times New Roman"/>
        </w:rPr>
        <w:t xml:space="preserve">10. </w:t>
      </w:r>
      <w:r w:rsidRPr="00AA6C5D">
        <w:rPr>
          <w:rFonts w:eastAsia="Times New Roman"/>
        </w:rPr>
        <w:t xml:space="preserve">Is the RFP asking for locations where seasonal planting is appropriate in combination with the overall schematic design concept, or is the RFP asking for detailed planting plans that can be handed to a contractor for installation?  </w:t>
      </w:r>
      <w:r w:rsidRPr="00AA6C5D">
        <w:rPr>
          <w:rFonts w:eastAsia="Times New Roman"/>
          <w:color w:val="FF0000"/>
        </w:rPr>
        <w:t xml:space="preserve">We are looking for locations where seasonal planting is appropriate in combination with the overall schematic design concept.  We are not looking to hand over a detailed planting plan to provide to our landscape contractor.  We would have to prepare </w:t>
      </w:r>
      <w:proofErr w:type="gramStart"/>
      <w:r w:rsidRPr="00AA6C5D">
        <w:rPr>
          <w:rFonts w:eastAsia="Times New Roman"/>
          <w:color w:val="FF0000"/>
        </w:rPr>
        <w:t>a</w:t>
      </w:r>
      <w:proofErr w:type="gramEnd"/>
      <w:r w:rsidRPr="00AA6C5D">
        <w:rPr>
          <w:rFonts w:eastAsia="Times New Roman"/>
          <w:color w:val="FF0000"/>
        </w:rPr>
        <w:t xml:space="preserve"> RFP or IFB for landscaping design and installation.</w:t>
      </w:r>
    </w:p>
    <w:p w14:paraId="5B4061CF" w14:textId="77777777" w:rsidR="007B7CE0" w:rsidRDefault="007B7CE0" w:rsidP="007B7CE0">
      <w:pPr>
        <w:spacing w:line="288" w:lineRule="auto"/>
        <w:rPr>
          <w:b/>
          <w:bCs/>
        </w:rPr>
      </w:pPr>
      <w:r>
        <w:rPr>
          <w:b/>
          <w:bCs/>
        </w:rPr>
        <w:t>Sign Design</w:t>
      </w:r>
    </w:p>
    <w:p w14:paraId="4FF52BD9" w14:textId="77777777" w:rsidR="007B7CE0" w:rsidRDefault="007B7CE0" w:rsidP="007B7CE0">
      <w:pPr>
        <w:pStyle w:val="BodyText"/>
        <w:widowControl/>
        <w:numPr>
          <w:ilvl w:val="0"/>
          <w:numId w:val="9"/>
        </w:numPr>
        <w:spacing w:line="288" w:lineRule="auto"/>
        <w:rPr>
          <w:rFonts w:ascii="Calibri" w:eastAsia="Times New Roman" w:hAnsi="Calibri"/>
        </w:rPr>
      </w:pPr>
      <w:r>
        <w:rPr>
          <w:rFonts w:ascii="Calibri" w:eastAsia="Times New Roman" w:hAnsi="Calibri"/>
        </w:rPr>
        <w:t xml:space="preserve">May we see photos or drawings of any existing key sign types?  </w:t>
      </w:r>
      <w:r>
        <w:rPr>
          <w:rFonts w:ascii="Calibri" w:eastAsia="Times New Roman" w:hAnsi="Calibri"/>
          <w:color w:val="FF0000"/>
        </w:rPr>
        <w:t>We are looking for the consultant to recommend sign types that may be appropriate for the downtown/Main Street area.</w:t>
      </w:r>
    </w:p>
    <w:p w14:paraId="0BA00205" w14:textId="77777777" w:rsidR="007B7CE0" w:rsidRDefault="007B7CE0" w:rsidP="007B7CE0">
      <w:pPr>
        <w:spacing w:line="288" w:lineRule="auto"/>
        <w:rPr>
          <w:rFonts w:ascii="Calibri" w:hAnsi="Calibri"/>
          <w:b/>
          <w:bCs/>
        </w:rPr>
      </w:pPr>
    </w:p>
    <w:p w14:paraId="147A39A9" w14:textId="77777777" w:rsidR="007B7CE0" w:rsidRDefault="007B7CE0" w:rsidP="007B7CE0">
      <w:pPr>
        <w:spacing w:line="288" w:lineRule="auto"/>
      </w:pPr>
      <w:r>
        <w:rPr>
          <w:b/>
          <w:bCs/>
        </w:rPr>
        <w:t>Project scope</w:t>
      </w:r>
    </w:p>
    <w:p w14:paraId="3002B295" w14:textId="77777777" w:rsidR="007B7CE0" w:rsidRDefault="007B7CE0" w:rsidP="007B7CE0">
      <w:pPr>
        <w:pStyle w:val="BodyText"/>
        <w:widowControl/>
        <w:numPr>
          <w:ilvl w:val="0"/>
          <w:numId w:val="9"/>
        </w:numPr>
        <w:spacing w:line="288" w:lineRule="auto"/>
        <w:rPr>
          <w:rFonts w:ascii="Calibri" w:eastAsia="Times New Roman" w:hAnsi="Calibri"/>
        </w:rPr>
      </w:pPr>
      <w:r>
        <w:rPr>
          <w:rFonts w:ascii="Calibri" w:eastAsia="Times New Roman" w:hAnsi="Calibri"/>
        </w:rPr>
        <w:t xml:space="preserve">We understand that Aberdeen has a lot of historic and cultural attractions. Would interpretive/storytelling signage design be considered/included?  </w:t>
      </w:r>
      <w:r>
        <w:rPr>
          <w:rFonts w:ascii="Calibri" w:eastAsia="Times New Roman" w:hAnsi="Calibri"/>
          <w:color w:val="FF0000"/>
        </w:rPr>
        <w:t>Again, we are looking for the consultant to make recommendations to us based on their work efforts, experience, and research on this subject.</w:t>
      </w:r>
    </w:p>
    <w:p w14:paraId="7289BBB8" w14:textId="77777777" w:rsidR="007B7CE0" w:rsidRDefault="007B7CE0" w:rsidP="007B7CE0">
      <w:pPr>
        <w:pStyle w:val="ListParagraph"/>
        <w:numPr>
          <w:ilvl w:val="0"/>
          <w:numId w:val="9"/>
        </w:numPr>
        <w:spacing w:line="288" w:lineRule="auto"/>
        <w:rPr>
          <w:rFonts w:ascii="Calibri" w:eastAsia="Times New Roman" w:hAnsi="Calibri"/>
        </w:rPr>
      </w:pPr>
      <w:r>
        <w:rPr>
          <w:rFonts w:eastAsia="Times New Roman"/>
        </w:rPr>
        <w:t xml:space="preserve">Does the City have currently, or plan to have a staff member or affiliate organization for event planning and programming in the </w:t>
      </w:r>
      <w:proofErr w:type="gramStart"/>
      <w:r>
        <w:rPr>
          <w:rFonts w:eastAsia="Times New Roman"/>
        </w:rPr>
        <w:t>City</w:t>
      </w:r>
      <w:proofErr w:type="gramEnd"/>
      <w:r>
        <w:rPr>
          <w:rFonts w:eastAsia="Times New Roman"/>
        </w:rPr>
        <w:t xml:space="preserve">? </w:t>
      </w:r>
      <w:r>
        <w:rPr>
          <w:rFonts w:eastAsia="Times New Roman"/>
          <w:color w:val="FF0000"/>
        </w:rPr>
        <w:t>The Aberdeen Main Street Coordinator and Assistant to the Main Street Coordinator does event planning for the Main Street district as part of her job responsibilities.</w:t>
      </w:r>
    </w:p>
    <w:p w14:paraId="28F36786" w14:textId="77777777" w:rsidR="007B7CE0" w:rsidRDefault="007B7CE0" w:rsidP="007B7CE0">
      <w:pPr>
        <w:spacing w:line="288" w:lineRule="auto"/>
      </w:pPr>
      <w:r>
        <w:rPr>
          <w:b/>
          <w:bCs/>
        </w:rPr>
        <w:t>Administrative</w:t>
      </w:r>
    </w:p>
    <w:p w14:paraId="1CD745E4" w14:textId="77777777" w:rsidR="007B7CE0" w:rsidRDefault="007B7CE0" w:rsidP="007B7CE0">
      <w:pPr>
        <w:pStyle w:val="BodyText"/>
        <w:widowControl/>
        <w:numPr>
          <w:ilvl w:val="0"/>
          <w:numId w:val="9"/>
        </w:numPr>
        <w:spacing w:line="288" w:lineRule="auto"/>
        <w:rPr>
          <w:rFonts w:ascii="Calibri" w:eastAsia="Times New Roman" w:hAnsi="Calibri"/>
        </w:rPr>
      </w:pPr>
      <w:r>
        <w:rPr>
          <w:rFonts w:ascii="Calibri" w:eastAsia="Times New Roman" w:hAnsi="Calibri"/>
        </w:rPr>
        <w:t xml:space="preserve">Does Aberdeen have a parking consultant? A transit consultant? </w:t>
      </w:r>
      <w:r>
        <w:rPr>
          <w:rFonts w:ascii="Calibri" w:eastAsia="Times New Roman" w:hAnsi="Calibri"/>
          <w:color w:val="FF0000"/>
        </w:rPr>
        <w:t xml:space="preserve">The </w:t>
      </w:r>
      <w:proofErr w:type="gramStart"/>
      <w:r>
        <w:rPr>
          <w:rFonts w:ascii="Calibri" w:eastAsia="Times New Roman" w:hAnsi="Calibri"/>
          <w:color w:val="FF0000"/>
        </w:rPr>
        <w:t>City</w:t>
      </w:r>
      <w:proofErr w:type="gramEnd"/>
      <w:r>
        <w:rPr>
          <w:rFonts w:ascii="Calibri" w:eastAsia="Times New Roman" w:hAnsi="Calibri"/>
          <w:color w:val="FF0000"/>
        </w:rPr>
        <w:t xml:space="preserve"> does not employ a parking or transit consultant.  Harford Transit is responsible for all transit (bus) services provided in Aberdeen.</w:t>
      </w:r>
    </w:p>
    <w:p w14:paraId="09A0F6E0" w14:textId="77777777" w:rsidR="007B7CE0" w:rsidRDefault="007B7CE0" w:rsidP="007B7CE0">
      <w:pPr>
        <w:pStyle w:val="BodyText"/>
        <w:widowControl/>
        <w:numPr>
          <w:ilvl w:val="0"/>
          <w:numId w:val="9"/>
        </w:numPr>
        <w:spacing w:line="312" w:lineRule="auto"/>
        <w:rPr>
          <w:rFonts w:ascii="Calibri" w:eastAsia="Times New Roman" w:hAnsi="Calibri"/>
        </w:rPr>
      </w:pPr>
      <w:r>
        <w:rPr>
          <w:rFonts w:ascii="Calibri" w:eastAsia="Times New Roman" w:hAnsi="Calibri"/>
        </w:rPr>
        <w:t>Is there a budget for this scope of work?</w:t>
      </w:r>
      <w:r>
        <w:rPr>
          <w:rFonts w:ascii="Calibri" w:eastAsia="Times New Roman" w:hAnsi="Calibri"/>
          <w:color w:val="FF0000"/>
        </w:rPr>
        <w:t xml:space="preserve"> We have a budget range of $15,000 to $30,000</w:t>
      </w:r>
    </w:p>
    <w:p w14:paraId="7F2BA7F1" w14:textId="77777777" w:rsidR="007B7CE0" w:rsidRDefault="007B7CE0" w:rsidP="007B7CE0">
      <w:pPr>
        <w:pStyle w:val="BodyText"/>
        <w:widowControl/>
        <w:numPr>
          <w:ilvl w:val="0"/>
          <w:numId w:val="9"/>
        </w:numPr>
        <w:spacing w:line="312" w:lineRule="auto"/>
        <w:rPr>
          <w:rFonts w:ascii="Calibri" w:eastAsia="Times New Roman" w:hAnsi="Calibri"/>
        </w:rPr>
      </w:pPr>
      <w:r>
        <w:rPr>
          <w:rFonts w:ascii="Calibri" w:eastAsia="Times New Roman" w:hAnsi="Calibri"/>
        </w:rPr>
        <w:t xml:space="preserve">Is there a budget for the fabrication/installation of signage and placemaking elements? </w:t>
      </w:r>
      <w:r>
        <w:rPr>
          <w:rFonts w:ascii="Calibri" w:eastAsia="Times New Roman" w:hAnsi="Calibri"/>
          <w:color w:val="FF0000"/>
        </w:rPr>
        <w:t>No there has not been a budget established for sign installation or fabrication</w:t>
      </w:r>
    </w:p>
    <w:p w14:paraId="48D6CE13" w14:textId="1D511AFC" w:rsidR="007B7CE0" w:rsidRDefault="007B7CE0" w:rsidP="007B7CE0">
      <w:pPr>
        <w:pStyle w:val="ListParagraph"/>
        <w:numPr>
          <w:ilvl w:val="0"/>
          <w:numId w:val="9"/>
        </w:numPr>
        <w:spacing w:after="0" w:line="240" w:lineRule="auto"/>
        <w:rPr>
          <w:rFonts w:ascii="Calibri" w:eastAsia="Times New Roman" w:hAnsi="Calibri"/>
          <w:color w:val="000000"/>
        </w:rPr>
      </w:pPr>
      <w:r>
        <w:rPr>
          <w:rFonts w:eastAsia="Times New Roman"/>
          <w:color w:val="000000"/>
        </w:rPr>
        <w:t>What is the schedule for the project?</w:t>
      </w:r>
      <w:r>
        <w:rPr>
          <w:rFonts w:eastAsia="Times New Roman"/>
          <w:color w:val="FF0000"/>
        </w:rPr>
        <w:t xml:space="preserve"> </w:t>
      </w:r>
      <w:r w:rsidR="00E64BED">
        <w:rPr>
          <w:rFonts w:eastAsia="Times New Roman"/>
          <w:color w:val="FF0000"/>
        </w:rPr>
        <w:t>6 months</w:t>
      </w:r>
    </w:p>
    <w:p w14:paraId="73AC7CC0" w14:textId="77777777"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t>We understand the wayfinding signage and gateway improvements are intended to be conceptual only? </w:t>
      </w:r>
      <w:r>
        <w:rPr>
          <w:rFonts w:eastAsia="Times New Roman"/>
          <w:color w:val="FF0000"/>
        </w:rPr>
        <w:t>Yes</w:t>
      </w:r>
    </w:p>
    <w:p w14:paraId="3B3AC763" w14:textId="77777777"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t xml:space="preserve">Can we assume the wayfinding signage is intended for vehicular use? or are they requesting it include pedestrian wayfinding? </w:t>
      </w:r>
      <w:r>
        <w:rPr>
          <w:rFonts w:eastAsia="Times New Roman"/>
          <w:color w:val="FF0000"/>
        </w:rPr>
        <w:t>We are requesting wayfinding signage for pedestrians, bicyclists, and vehicles</w:t>
      </w:r>
    </w:p>
    <w:p w14:paraId="590001B2" w14:textId="77777777"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t>Is there an existing signage system in Aberdeen?</w:t>
      </w:r>
      <w:r>
        <w:rPr>
          <w:rFonts w:eastAsia="Times New Roman"/>
          <w:color w:val="FF0000"/>
        </w:rPr>
        <w:t xml:space="preserve"> No</w:t>
      </w:r>
    </w:p>
    <w:p w14:paraId="704DF69B" w14:textId="425C4260"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t>Is there a page limit for the proposal?</w:t>
      </w:r>
      <w:r>
        <w:rPr>
          <w:rFonts w:eastAsia="Times New Roman"/>
          <w:color w:val="FF0000"/>
        </w:rPr>
        <w:t xml:space="preserve"> </w:t>
      </w:r>
      <w:r w:rsidR="00E64BED">
        <w:rPr>
          <w:rFonts w:eastAsia="Times New Roman"/>
          <w:color w:val="FF0000"/>
        </w:rPr>
        <w:t>No</w:t>
      </w:r>
    </w:p>
    <w:p w14:paraId="79FA9C8E" w14:textId="77777777"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lastRenderedPageBreak/>
        <w:t xml:space="preserve">Will the city appoint someone to coordinate the project? And will they arrange all meetings and presentations? </w:t>
      </w:r>
      <w:r>
        <w:rPr>
          <w:rFonts w:eastAsia="Times New Roman"/>
          <w:color w:val="FF0000"/>
        </w:rPr>
        <w:t xml:space="preserve">The City’s Department of Planning and Community Development Senior Planner will be the POC and </w:t>
      </w:r>
      <w:proofErr w:type="gramStart"/>
      <w:r>
        <w:rPr>
          <w:rFonts w:eastAsia="Times New Roman"/>
          <w:color w:val="FF0000"/>
        </w:rPr>
        <w:t>yes</w:t>
      </w:r>
      <w:proofErr w:type="gramEnd"/>
      <w:r>
        <w:rPr>
          <w:rFonts w:eastAsia="Times New Roman"/>
          <w:color w:val="FF0000"/>
        </w:rPr>
        <w:t xml:space="preserve"> they will coordinate meetings.</w:t>
      </w:r>
    </w:p>
    <w:p w14:paraId="1E54E45B" w14:textId="77777777" w:rsidR="007B7CE0" w:rsidRDefault="007B7CE0" w:rsidP="007B7CE0">
      <w:pPr>
        <w:pStyle w:val="ListParagraph"/>
        <w:numPr>
          <w:ilvl w:val="0"/>
          <w:numId w:val="9"/>
        </w:numPr>
        <w:spacing w:after="0" w:line="240" w:lineRule="auto"/>
        <w:rPr>
          <w:rFonts w:eastAsia="Times New Roman"/>
          <w:color w:val="000000"/>
        </w:rPr>
      </w:pPr>
      <w:r>
        <w:rPr>
          <w:rFonts w:eastAsia="Times New Roman"/>
          <w:color w:val="000000"/>
        </w:rPr>
        <w:t xml:space="preserve">Can the Department, property/business owner and Main Street Committee meetings and interviews be conducted via Zoom? </w:t>
      </w:r>
      <w:r>
        <w:rPr>
          <w:rFonts w:eastAsia="Times New Roman"/>
          <w:color w:val="FF0000"/>
        </w:rPr>
        <w:t>Some of the meetings may be conducted via zoom but others may be required in person.</w:t>
      </w:r>
    </w:p>
    <w:p w14:paraId="39C938C5" w14:textId="77777777" w:rsidR="007B7CE0" w:rsidRDefault="007B7CE0" w:rsidP="007B7CE0">
      <w:pPr>
        <w:pStyle w:val="BodyText"/>
        <w:widowControl/>
        <w:numPr>
          <w:ilvl w:val="0"/>
          <w:numId w:val="9"/>
        </w:numPr>
        <w:spacing w:line="312" w:lineRule="auto"/>
        <w:rPr>
          <w:rFonts w:ascii="Calibri" w:eastAsia="Times New Roman" w:hAnsi="Calibri"/>
        </w:rPr>
      </w:pPr>
      <w:r>
        <w:rPr>
          <w:rFonts w:ascii="Calibri" w:eastAsia="Times New Roman" w:hAnsi="Calibri"/>
        </w:rPr>
        <w:t>Will answers to questions asked by other firms be released?</w:t>
      </w:r>
      <w:r>
        <w:rPr>
          <w:rFonts w:ascii="Calibri" w:eastAsia="Times New Roman" w:hAnsi="Calibri"/>
          <w:color w:val="FF0000"/>
        </w:rPr>
        <w:t xml:space="preserve"> Yes, via addendum</w:t>
      </w:r>
    </w:p>
    <w:p w14:paraId="7793C2DE" w14:textId="77777777" w:rsidR="007B7CE0" w:rsidRDefault="007B7CE0" w:rsidP="007B7CE0">
      <w:pPr>
        <w:pStyle w:val="ListParagraph"/>
        <w:numPr>
          <w:ilvl w:val="0"/>
          <w:numId w:val="9"/>
        </w:numPr>
        <w:spacing w:line="252" w:lineRule="auto"/>
        <w:rPr>
          <w:rFonts w:ascii="Calibri" w:eastAsia="Times New Roman" w:hAnsi="Calibri"/>
        </w:rPr>
      </w:pPr>
      <w:r>
        <w:rPr>
          <w:rFonts w:eastAsia="Times New Roman"/>
        </w:rPr>
        <w:t xml:space="preserve">Is a grant the source of funding for this design project? </w:t>
      </w:r>
      <w:r>
        <w:rPr>
          <w:rFonts w:eastAsia="Times New Roman"/>
          <w:color w:val="FF0000"/>
        </w:rPr>
        <w:t>Yes</w:t>
      </w:r>
    </w:p>
    <w:p w14:paraId="7AA7AEAA" w14:textId="476B2806" w:rsidR="007B7CE0" w:rsidRDefault="007B7CE0" w:rsidP="007B7CE0">
      <w:pPr>
        <w:pStyle w:val="ListParagraph"/>
        <w:numPr>
          <w:ilvl w:val="0"/>
          <w:numId w:val="9"/>
        </w:numPr>
        <w:spacing w:line="252" w:lineRule="auto"/>
        <w:rPr>
          <w:rFonts w:eastAsia="Times New Roman"/>
        </w:rPr>
      </w:pPr>
      <w:r>
        <w:rPr>
          <w:rFonts w:eastAsia="Times New Roman"/>
        </w:rPr>
        <w:t xml:space="preserve">When will the </w:t>
      </w:r>
      <w:proofErr w:type="gramStart"/>
      <w:r>
        <w:rPr>
          <w:rFonts w:eastAsia="Times New Roman"/>
        </w:rPr>
        <w:t>City</w:t>
      </w:r>
      <w:proofErr w:type="gramEnd"/>
      <w:r>
        <w:rPr>
          <w:rFonts w:eastAsia="Times New Roman"/>
        </w:rPr>
        <w:t xml:space="preserve"> provide answers to questions? Will the City consider extending the proposal submission deadline to allow at least a week from date of receipt of answers to questions?</w:t>
      </w:r>
      <w:r>
        <w:rPr>
          <w:rFonts w:eastAsia="Times New Roman"/>
          <w:color w:val="FF0000"/>
        </w:rPr>
        <w:t xml:space="preserve"> Answers will be </w:t>
      </w:r>
      <w:r w:rsidR="00E64BED">
        <w:rPr>
          <w:rFonts w:eastAsia="Times New Roman"/>
          <w:color w:val="FF0000"/>
        </w:rPr>
        <w:t>produced</w:t>
      </w:r>
      <w:r>
        <w:rPr>
          <w:rFonts w:eastAsia="Times New Roman"/>
          <w:color w:val="FF0000"/>
        </w:rPr>
        <w:t xml:space="preserve"> ASAP and we will not extend the proposal submission deadline.</w:t>
      </w:r>
    </w:p>
    <w:p w14:paraId="0DE49EE1" w14:textId="77777777" w:rsidR="007B7CE0" w:rsidRDefault="007B7CE0" w:rsidP="007B7CE0">
      <w:pPr>
        <w:pStyle w:val="ListParagraph"/>
        <w:numPr>
          <w:ilvl w:val="0"/>
          <w:numId w:val="9"/>
        </w:numPr>
        <w:spacing w:line="252" w:lineRule="auto"/>
        <w:rPr>
          <w:rFonts w:eastAsia="Times New Roman"/>
        </w:rPr>
      </w:pPr>
      <w:r>
        <w:rPr>
          <w:rFonts w:eastAsia="Times New Roman"/>
        </w:rPr>
        <w:t xml:space="preserve">Will the City accept electronic submissions instead of paper copies as noted in the RFP? </w:t>
      </w:r>
      <w:r>
        <w:rPr>
          <w:rFonts w:eastAsia="Times New Roman"/>
          <w:color w:val="FF0000"/>
        </w:rPr>
        <w:t>No</w:t>
      </w:r>
    </w:p>
    <w:p w14:paraId="16AFDF9A" w14:textId="77777777" w:rsidR="007B7CE0" w:rsidRDefault="007B7CE0" w:rsidP="007B7CE0"/>
    <w:p w14:paraId="4B188F1D" w14:textId="77777777" w:rsidR="00AA6C5D" w:rsidRPr="00AA6C5D" w:rsidRDefault="00AA6C5D" w:rsidP="00AA6C5D">
      <w:pPr>
        <w:spacing w:line="252" w:lineRule="auto"/>
        <w:rPr>
          <w:rFonts w:eastAsia="Times New Roman"/>
        </w:rPr>
      </w:pPr>
    </w:p>
    <w:p w14:paraId="42BE02DB" w14:textId="00219AFC" w:rsidR="00F05732" w:rsidRPr="00AA6C5D" w:rsidRDefault="00F05732" w:rsidP="00BF4CA1">
      <w:pPr>
        <w:widowControl w:val="0"/>
        <w:tabs>
          <w:tab w:val="left" w:pos="2673"/>
        </w:tabs>
        <w:spacing w:after="0" w:line="252" w:lineRule="exact"/>
        <w:rPr>
          <w:rFonts w:ascii="Times New Roman" w:eastAsia="Arial" w:hAnsi="Times New Roman" w:cs="Times New Roman"/>
        </w:rPr>
      </w:pPr>
    </w:p>
    <w:p w14:paraId="1FC605B8" w14:textId="77777777" w:rsidR="00AA6C5D" w:rsidRDefault="00AA6C5D" w:rsidP="00BF4CA1">
      <w:pPr>
        <w:widowControl w:val="0"/>
        <w:tabs>
          <w:tab w:val="left" w:pos="2673"/>
        </w:tabs>
        <w:spacing w:after="0" w:line="252" w:lineRule="exact"/>
        <w:rPr>
          <w:rFonts w:ascii="Times New Roman" w:eastAsia="Arial" w:hAnsi="Times New Roman" w:cs="Times New Roman"/>
          <w:sz w:val="24"/>
          <w:szCs w:val="24"/>
        </w:rPr>
      </w:pPr>
    </w:p>
    <w:p w14:paraId="6CD621B6" w14:textId="77777777" w:rsidR="00F05732" w:rsidRPr="00F05732" w:rsidRDefault="00F05732" w:rsidP="00BF4CA1">
      <w:pPr>
        <w:widowControl w:val="0"/>
        <w:tabs>
          <w:tab w:val="left" w:pos="2673"/>
        </w:tabs>
        <w:spacing w:after="0" w:line="252" w:lineRule="exact"/>
        <w:rPr>
          <w:rFonts w:ascii="Times New Roman" w:eastAsia="Arial" w:hAnsi="Times New Roman" w:cs="Times New Roman"/>
          <w:sz w:val="24"/>
          <w:szCs w:val="24"/>
        </w:rPr>
      </w:pPr>
    </w:p>
    <w:p w14:paraId="0CE71E0F" w14:textId="77777777" w:rsidR="00CC7F62" w:rsidRDefault="00CC7F62" w:rsidP="00BF4CA1">
      <w:pPr>
        <w:widowControl w:val="0"/>
        <w:tabs>
          <w:tab w:val="left" w:pos="2673"/>
        </w:tabs>
        <w:spacing w:after="0" w:line="252" w:lineRule="exact"/>
        <w:rPr>
          <w:rFonts w:ascii="Times New Roman" w:eastAsia="Arial" w:hAnsi="Times New Roman" w:cs="Times New Roman"/>
          <w:b/>
          <w:sz w:val="24"/>
          <w:szCs w:val="24"/>
        </w:rPr>
      </w:pPr>
    </w:p>
    <w:p w14:paraId="4A7A817B" w14:textId="58C6352E" w:rsidR="00536A78" w:rsidRDefault="00536A78" w:rsidP="00352306">
      <w:pPr>
        <w:widowControl w:val="0"/>
        <w:tabs>
          <w:tab w:val="left" w:pos="2673"/>
        </w:tabs>
        <w:spacing w:after="0" w:line="252" w:lineRule="exact"/>
        <w:rPr>
          <w:rFonts w:ascii="Times New Roman" w:eastAsia="Arial" w:hAnsi="Times New Roman" w:cs="Times New Roman"/>
          <w:sz w:val="24"/>
          <w:szCs w:val="24"/>
        </w:rPr>
      </w:pPr>
    </w:p>
    <w:p w14:paraId="640DCE55" w14:textId="00B1709E" w:rsidR="002E66D7" w:rsidRDefault="002E66D7" w:rsidP="00352306">
      <w:pPr>
        <w:widowControl w:val="0"/>
        <w:tabs>
          <w:tab w:val="left" w:pos="2673"/>
        </w:tabs>
        <w:spacing w:after="0" w:line="252" w:lineRule="exact"/>
        <w:rPr>
          <w:rFonts w:ascii="Times New Roman" w:eastAsia="Arial" w:hAnsi="Times New Roman" w:cs="Times New Roman"/>
          <w:sz w:val="24"/>
          <w:szCs w:val="24"/>
        </w:rPr>
      </w:pPr>
    </w:p>
    <w:p w14:paraId="71F651BA" w14:textId="14247AD7" w:rsidR="00352306" w:rsidRPr="000405F5" w:rsidRDefault="000405F5" w:rsidP="00352306">
      <w:pPr>
        <w:widowControl w:val="0"/>
        <w:tabs>
          <w:tab w:val="left" w:pos="2673"/>
        </w:tabs>
        <w:spacing w:after="0" w:line="252" w:lineRule="exact"/>
        <w:rPr>
          <w:rFonts w:ascii="Times New Roman" w:eastAsia="Arial" w:hAnsi="Times New Roman" w:cs="Times New Roman"/>
          <w:sz w:val="24"/>
          <w:szCs w:val="24"/>
        </w:rPr>
      </w:pPr>
      <w:r>
        <w:rPr>
          <w:rFonts w:ascii="Times New Roman" w:eastAsia="Arial" w:hAnsi="Times New Roman" w:cs="Times New Roman"/>
          <w:sz w:val="24"/>
          <w:szCs w:val="24"/>
        </w:rPr>
        <w:t xml:space="preserve"> </w:t>
      </w:r>
    </w:p>
    <w:sectPr w:rsidR="00352306" w:rsidRPr="000405F5" w:rsidSect="00917157">
      <w:headerReference w:type="default" r:id="rId8"/>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67E8E9A2" w:rsidR="00EA26DD" w:rsidRDefault="00A1794C" w:rsidP="00EA26DD">
    <w:pPr>
      <w:pStyle w:val="Footer"/>
    </w:pPr>
    <w:r>
      <w:rPr>
        <w:rFonts w:ascii="Times New Roman" w:hAnsi="Times New Roman" w:cs="Times New Roman"/>
        <w:sz w:val="24"/>
        <w:szCs w:val="24"/>
      </w:rPr>
      <w:t>MAIN ST MARKETING &amp; DESIGN STUDY</w:t>
    </w:r>
    <w:r w:rsidR="00EA26DD" w:rsidRPr="00EA26DD">
      <w:rPr>
        <w:rFonts w:ascii="Times New Roman" w:hAnsi="Times New Roman" w:cs="Times New Roman"/>
        <w:sz w:val="24"/>
        <w:szCs w:val="24"/>
      </w:rPr>
      <w:ptab w:relativeTo="margin" w:alignment="center" w:leader="none"/>
    </w:r>
    <w:r w:rsidR="00EA26DD" w:rsidRPr="00EA26DD">
      <w:rPr>
        <w:rFonts w:ascii="Times New Roman" w:hAnsi="Times New Roman" w:cs="Times New Roman"/>
        <w:sz w:val="24"/>
        <w:szCs w:val="24"/>
      </w:rPr>
      <w:ptab w:relativeTo="margin" w:alignment="right" w:leader="none"/>
    </w:r>
    <w:r w:rsidR="00EA26DD"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58C3A3D3" w:rsidR="006A3930" w:rsidRDefault="00A1794C" w:rsidP="006A3930">
    <w:pPr>
      <w:pStyle w:val="Footer"/>
    </w:pPr>
    <w:r>
      <w:rPr>
        <w:rFonts w:ascii="Times New Roman" w:hAnsi="Times New Roman" w:cs="Times New Roman"/>
        <w:sz w:val="24"/>
        <w:szCs w:val="24"/>
      </w:rPr>
      <w:t>MAIN ST MARKETING &amp; DESIGN STUDY</w:t>
    </w:r>
    <w:r w:rsidR="006A3930" w:rsidRPr="00EA26DD">
      <w:rPr>
        <w:rFonts w:ascii="Times New Roman" w:hAnsi="Times New Roman" w:cs="Times New Roman"/>
        <w:sz w:val="24"/>
        <w:szCs w:val="24"/>
      </w:rPr>
      <w:ptab w:relativeTo="margin" w:alignment="center" w:leader="none"/>
    </w:r>
    <w:r w:rsidR="006A3930" w:rsidRPr="00EA26DD">
      <w:rPr>
        <w:rFonts w:ascii="Times New Roman" w:hAnsi="Times New Roman" w:cs="Times New Roman"/>
        <w:sz w:val="24"/>
        <w:szCs w:val="24"/>
      </w:rPr>
      <w:ptab w:relativeTo="margin" w:alignment="right" w:leader="none"/>
    </w:r>
    <w:r>
      <w:rPr>
        <w:rFonts w:ascii="Times New Roman" w:hAnsi="Times New Roman" w:cs="Times New Roman"/>
        <w:sz w:val="24"/>
        <w:szCs w:val="24"/>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3B08D10F" w:rsidR="006C625C" w:rsidRPr="00C8260E" w:rsidRDefault="00E64BED" w:rsidP="00C8260E">
    <w:pPr>
      <w:spacing w:after="200" w:line="276" w:lineRule="auto"/>
      <w:jc w:val="center"/>
      <w:rPr>
        <w:rFonts w:ascii="Times New Roman" w:hAnsi="Times New Roman" w:cs="Times New Roman"/>
        <w:b/>
        <w:sz w:val="28"/>
      </w:rPr>
    </w:pPr>
    <w:r>
      <w:rPr>
        <w:rFonts w:ascii="Times New Roman" w:hAnsi="Times New Roman" w:cs="Times New Roman"/>
        <w:b/>
        <w:sz w:val="28"/>
      </w:rPr>
      <w:t>Addendum No.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4A87698C" w:rsidR="00CE679F" w:rsidRDefault="00167C2B">
    <w:pPr>
      <w:pStyle w:val="Header"/>
    </w:pPr>
    <w:r>
      <w:t>RFP 22-14</w:t>
    </w:r>
    <w:r w:rsidR="00CE679F">
      <w:t xml:space="preserve"> </w:t>
    </w:r>
    <w:r w:rsidR="00CE679F">
      <w:tab/>
    </w:r>
    <w:r w:rsidR="00CE679F">
      <w:tab/>
      <w:t xml:space="preserve"> </w:t>
    </w:r>
    <w:r w:rsidR="00CE679F">
      <w:fldChar w:fldCharType="begin"/>
    </w:r>
    <w:r w:rsidR="00CE679F">
      <w:instrText xml:space="preserve"> DATE \@ "MMMM d, yyyy" </w:instrText>
    </w:r>
    <w:r w:rsidR="00CE679F">
      <w:fldChar w:fldCharType="separate"/>
    </w:r>
    <w:r>
      <w:rPr>
        <w:noProof/>
      </w:rPr>
      <w:t>November 9, 2021</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1544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6"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8" w15:restartNumberingAfterBreak="0">
    <w:nsid w:val="7C3B40D7"/>
    <w:multiLevelType w:val="hybridMultilevel"/>
    <w:tmpl w:val="2D22D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0"/>
  </w:num>
  <w:num w:numId="4">
    <w:abstractNumId w:val="7"/>
  </w:num>
  <w:num w:numId="5">
    <w:abstractNumId w:val="5"/>
  </w:num>
  <w:num w:numId="6">
    <w:abstractNumId w:val="3"/>
  </w:num>
  <w:num w:numId="7">
    <w:abstractNumId w:val="6"/>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2690F"/>
    <w:rsid w:val="000307AB"/>
    <w:rsid w:val="000405F5"/>
    <w:rsid w:val="00066124"/>
    <w:rsid w:val="00081901"/>
    <w:rsid w:val="000E5445"/>
    <w:rsid w:val="00102D57"/>
    <w:rsid w:val="00167C2B"/>
    <w:rsid w:val="00192032"/>
    <w:rsid w:val="001971A8"/>
    <w:rsid w:val="001A7F84"/>
    <w:rsid w:val="00202AC0"/>
    <w:rsid w:val="0020623E"/>
    <w:rsid w:val="00211818"/>
    <w:rsid w:val="00230205"/>
    <w:rsid w:val="00233F30"/>
    <w:rsid w:val="002400E9"/>
    <w:rsid w:val="0025079B"/>
    <w:rsid w:val="00271D2D"/>
    <w:rsid w:val="002A558E"/>
    <w:rsid w:val="002C689C"/>
    <w:rsid w:val="002C7F76"/>
    <w:rsid w:val="002E66D7"/>
    <w:rsid w:val="002F09B7"/>
    <w:rsid w:val="002F3E63"/>
    <w:rsid w:val="00311131"/>
    <w:rsid w:val="003145DD"/>
    <w:rsid w:val="00322B3A"/>
    <w:rsid w:val="00341EAB"/>
    <w:rsid w:val="00352306"/>
    <w:rsid w:val="00385317"/>
    <w:rsid w:val="003979D8"/>
    <w:rsid w:val="003F102C"/>
    <w:rsid w:val="004126F7"/>
    <w:rsid w:val="00420D26"/>
    <w:rsid w:val="0042255D"/>
    <w:rsid w:val="004342D2"/>
    <w:rsid w:val="004406E1"/>
    <w:rsid w:val="004A4E94"/>
    <w:rsid w:val="004B1193"/>
    <w:rsid w:val="004F2FBD"/>
    <w:rsid w:val="004F3424"/>
    <w:rsid w:val="00535AEB"/>
    <w:rsid w:val="00536A78"/>
    <w:rsid w:val="005554EE"/>
    <w:rsid w:val="0056381A"/>
    <w:rsid w:val="00563A9B"/>
    <w:rsid w:val="005A7769"/>
    <w:rsid w:val="005D183F"/>
    <w:rsid w:val="00627818"/>
    <w:rsid w:val="006453AE"/>
    <w:rsid w:val="00664FA8"/>
    <w:rsid w:val="0067276A"/>
    <w:rsid w:val="00681445"/>
    <w:rsid w:val="006A3930"/>
    <w:rsid w:val="006C625C"/>
    <w:rsid w:val="006F1A08"/>
    <w:rsid w:val="00743A41"/>
    <w:rsid w:val="007574A6"/>
    <w:rsid w:val="007641C8"/>
    <w:rsid w:val="00770FEE"/>
    <w:rsid w:val="00776410"/>
    <w:rsid w:val="007852F3"/>
    <w:rsid w:val="00787285"/>
    <w:rsid w:val="007B7CE0"/>
    <w:rsid w:val="007E3943"/>
    <w:rsid w:val="007F4C84"/>
    <w:rsid w:val="007F5D7B"/>
    <w:rsid w:val="008258BB"/>
    <w:rsid w:val="00872546"/>
    <w:rsid w:val="0088739F"/>
    <w:rsid w:val="008B4FAD"/>
    <w:rsid w:val="00917157"/>
    <w:rsid w:val="00947BEA"/>
    <w:rsid w:val="00954160"/>
    <w:rsid w:val="009C3FB4"/>
    <w:rsid w:val="009F3416"/>
    <w:rsid w:val="00A00420"/>
    <w:rsid w:val="00A029EF"/>
    <w:rsid w:val="00A1794C"/>
    <w:rsid w:val="00A530AD"/>
    <w:rsid w:val="00A85237"/>
    <w:rsid w:val="00AA6C5D"/>
    <w:rsid w:val="00B46872"/>
    <w:rsid w:val="00B72198"/>
    <w:rsid w:val="00B7288A"/>
    <w:rsid w:val="00B80EA6"/>
    <w:rsid w:val="00B81D12"/>
    <w:rsid w:val="00BD3A8E"/>
    <w:rsid w:val="00BD43CC"/>
    <w:rsid w:val="00BE458E"/>
    <w:rsid w:val="00BF4CA1"/>
    <w:rsid w:val="00C03F20"/>
    <w:rsid w:val="00C26B94"/>
    <w:rsid w:val="00C316DB"/>
    <w:rsid w:val="00C32620"/>
    <w:rsid w:val="00C61803"/>
    <w:rsid w:val="00C80E4E"/>
    <w:rsid w:val="00C8260E"/>
    <w:rsid w:val="00C971C2"/>
    <w:rsid w:val="00CB1066"/>
    <w:rsid w:val="00CC7F62"/>
    <w:rsid w:val="00CE679F"/>
    <w:rsid w:val="00D04C73"/>
    <w:rsid w:val="00DC06F9"/>
    <w:rsid w:val="00E2431D"/>
    <w:rsid w:val="00E41394"/>
    <w:rsid w:val="00E534A4"/>
    <w:rsid w:val="00E64BED"/>
    <w:rsid w:val="00E8123F"/>
    <w:rsid w:val="00E95902"/>
    <w:rsid w:val="00EA26DD"/>
    <w:rsid w:val="00EE653F"/>
    <w:rsid w:val="00F05732"/>
    <w:rsid w:val="00F53FCC"/>
    <w:rsid w:val="00F60B0F"/>
    <w:rsid w:val="00F63FDC"/>
    <w:rsid w:val="00F65F1A"/>
    <w:rsid w:val="00F83051"/>
    <w:rsid w:val="00F84471"/>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90717">
      <w:bodyDiv w:val="1"/>
      <w:marLeft w:val="0"/>
      <w:marRight w:val="0"/>
      <w:marTop w:val="0"/>
      <w:marBottom w:val="0"/>
      <w:divBdr>
        <w:top w:val="none" w:sz="0" w:space="0" w:color="auto"/>
        <w:left w:val="none" w:sz="0" w:space="0" w:color="auto"/>
        <w:bottom w:val="none" w:sz="0" w:space="0" w:color="auto"/>
        <w:right w:val="none" w:sz="0" w:space="0" w:color="auto"/>
      </w:divBdr>
    </w:div>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259800313">
      <w:bodyDiv w:val="1"/>
      <w:marLeft w:val="0"/>
      <w:marRight w:val="0"/>
      <w:marTop w:val="0"/>
      <w:marBottom w:val="0"/>
      <w:divBdr>
        <w:top w:val="none" w:sz="0" w:space="0" w:color="auto"/>
        <w:left w:val="none" w:sz="0" w:space="0" w:color="auto"/>
        <w:bottom w:val="none" w:sz="0" w:space="0" w:color="auto"/>
        <w:right w:val="none" w:sz="0" w:space="0" w:color="auto"/>
      </w:divBdr>
    </w:div>
    <w:div w:id="1313832617">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605964303">
      <w:bodyDiv w:val="1"/>
      <w:marLeft w:val="0"/>
      <w:marRight w:val="0"/>
      <w:marTop w:val="0"/>
      <w:marBottom w:val="0"/>
      <w:divBdr>
        <w:top w:val="none" w:sz="0" w:space="0" w:color="auto"/>
        <w:left w:val="none" w:sz="0" w:space="0" w:color="auto"/>
        <w:bottom w:val="none" w:sz="0" w:space="0" w:color="auto"/>
        <w:right w:val="none" w:sz="0" w:space="0" w:color="auto"/>
      </w:divBdr>
    </w:div>
    <w:div w:id="1616399804">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1694844345">
      <w:bodyDiv w:val="1"/>
      <w:marLeft w:val="0"/>
      <w:marRight w:val="0"/>
      <w:marTop w:val="0"/>
      <w:marBottom w:val="0"/>
      <w:divBdr>
        <w:top w:val="none" w:sz="0" w:space="0" w:color="auto"/>
        <w:left w:val="none" w:sz="0" w:space="0" w:color="auto"/>
        <w:bottom w:val="none" w:sz="0" w:space="0" w:color="auto"/>
        <w:right w:val="none" w:sz="0" w:space="0" w:color="auto"/>
      </w:divBdr>
    </w:div>
    <w:div w:id="1956718218">
      <w:bodyDiv w:val="1"/>
      <w:marLeft w:val="0"/>
      <w:marRight w:val="0"/>
      <w:marTop w:val="0"/>
      <w:marBottom w:val="0"/>
      <w:divBdr>
        <w:top w:val="none" w:sz="0" w:space="0" w:color="auto"/>
        <w:left w:val="none" w:sz="0" w:space="0" w:color="auto"/>
        <w:bottom w:val="none" w:sz="0" w:space="0" w:color="auto"/>
        <w:right w:val="none" w:sz="0" w:space="0" w:color="auto"/>
      </w:divBdr>
    </w:div>
    <w:div w:id="2036074250">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Brogan, Shawn</cp:lastModifiedBy>
  <cp:revision>2</cp:revision>
  <cp:lastPrinted>2019-03-05T19:56:00Z</cp:lastPrinted>
  <dcterms:created xsi:type="dcterms:W3CDTF">2021-11-09T16:14:00Z</dcterms:created>
  <dcterms:modified xsi:type="dcterms:W3CDTF">2021-11-09T16:14:00Z</dcterms:modified>
</cp:coreProperties>
</file>