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710" w:type="dxa"/>
        <w:tblInd w:w="-455" w:type="dxa"/>
        <w:tblLook w:val="04A0" w:firstRow="1" w:lastRow="0" w:firstColumn="1" w:lastColumn="0" w:noHBand="0" w:noVBand="1"/>
      </w:tblPr>
      <w:tblGrid>
        <w:gridCol w:w="11710"/>
      </w:tblGrid>
      <w:tr w:rsidR="00F0113B" w:rsidRPr="00994689" w14:paraId="1E889D92" w14:textId="3626D863" w:rsidTr="006D750D">
        <w:trPr>
          <w:trHeight w:val="540"/>
        </w:trPr>
        <w:tc>
          <w:tcPr>
            <w:tcW w:w="117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3A5D"/>
            <w:noWrap/>
            <w:hideMark/>
          </w:tcPr>
          <w:p w14:paraId="0B482B67" w14:textId="4A7F9033" w:rsidR="00F0113B" w:rsidRPr="003C0823" w:rsidRDefault="00F0113B" w:rsidP="0099468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bookmarkStart w:id="0" w:name="_Hlk210219492"/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CENTERVILLE </w:t>
            </w:r>
            <w:r w:rsidR="00B040E1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CIT</w:t>
            </w:r>
            <w:r w:rsidR="00942EC0"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Y </w:t>
            </w:r>
            <w:r w:rsidR="00942EC0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GENERAL PLAN TE</w:t>
            </w:r>
            <w:r w:rsidR="00DE4BD8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 xml:space="preserve">XT AMENDMENT </w:t>
            </w:r>
            <w:r w:rsidRPr="003C0823"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  <w:t>CHECKLIST</w:t>
            </w:r>
          </w:p>
        </w:tc>
      </w:tr>
      <w:tr w:rsidR="003C0823" w:rsidRPr="00994689" w14:paraId="2B358138" w14:textId="77777777" w:rsidTr="006D750D">
        <w:trPr>
          <w:trHeight w:val="540"/>
        </w:trPr>
        <w:tc>
          <w:tcPr>
            <w:tcW w:w="11710" w:type="dxa"/>
            <w:noWrap/>
          </w:tcPr>
          <w:p w14:paraId="3C5B27E3" w14:textId="1293DA14" w:rsidR="003C0823" w:rsidRPr="003C0823" w:rsidRDefault="00B040E1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Zoning </w:t>
            </w:r>
            <w:r w:rsidR="007F70A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Text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Amendment</w:t>
            </w:r>
            <w:r w:rsidR="003C0823" w:rsidRPr="003C082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– Completeness Checklist </w:t>
            </w:r>
          </w:p>
          <w:p w14:paraId="3EAB0E98" w14:textId="6DA271E4" w:rsid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  <w:r w:rsidRPr="003C0823">
              <w:rPr>
                <w:rFonts w:ascii="Times New Roman" w:hAnsi="Times New Roman" w:cs="Times New Roman"/>
                <w:bCs/>
              </w:rPr>
              <w:t xml:space="preserve">The following application, information, fees, and documentation is required for </w:t>
            </w:r>
            <w:r>
              <w:rPr>
                <w:rFonts w:ascii="Times New Roman" w:hAnsi="Times New Roman" w:cs="Times New Roman"/>
                <w:bCs/>
              </w:rPr>
              <w:t xml:space="preserve">a </w:t>
            </w:r>
            <w:r w:rsidR="00942EC0">
              <w:rPr>
                <w:rFonts w:ascii="Times New Roman" w:hAnsi="Times New Roman" w:cs="Times New Roman"/>
                <w:bCs/>
              </w:rPr>
              <w:t>General Plan</w:t>
            </w:r>
            <w:r w:rsidR="007F70A0">
              <w:rPr>
                <w:rFonts w:ascii="Times New Roman" w:hAnsi="Times New Roman" w:cs="Times New Roman"/>
                <w:bCs/>
              </w:rPr>
              <w:t xml:space="preserve"> Text</w:t>
            </w:r>
            <w:r w:rsidR="00B040E1">
              <w:rPr>
                <w:rFonts w:ascii="Times New Roman" w:hAnsi="Times New Roman" w:cs="Times New Roman"/>
                <w:bCs/>
              </w:rPr>
              <w:t xml:space="preserve"> Amendment</w:t>
            </w:r>
            <w:r w:rsidRPr="003C0823">
              <w:rPr>
                <w:rFonts w:ascii="Times New Roman" w:hAnsi="Times New Roman" w:cs="Times New Roman"/>
                <w:bCs/>
              </w:rPr>
              <w:t xml:space="preserve"> application completeness review.</w:t>
            </w:r>
          </w:p>
          <w:p w14:paraId="6F2F8C27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Cs/>
              </w:rPr>
            </w:pPr>
          </w:p>
          <w:p w14:paraId="435BC179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Project Name: </w:t>
            </w:r>
          </w:p>
          <w:p w14:paraId="321A1A25" w14:textId="77777777" w:rsidR="003C0823" w:rsidRPr="003C0823" w:rsidRDefault="003C0823" w:rsidP="003C0823">
            <w:pPr>
              <w:tabs>
                <w:tab w:val="left" w:pos="9990"/>
              </w:tabs>
              <w:spacing w:after="0"/>
              <w:ind w:right="1380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Date: </w:t>
            </w:r>
          </w:p>
          <w:p w14:paraId="2E69D97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 w:rsidRPr="003C0823">
              <w:rPr>
                <w:rFonts w:ascii="Times New Roman" w:hAnsi="Times New Roman" w:cs="Times New Roman"/>
                <w:sz w:val="28"/>
                <w:szCs w:val="28"/>
              </w:rPr>
              <w:t>TRACKING HISTORY:  </w:t>
            </w:r>
          </w:p>
          <w:p w14:paraId="2DC81314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Application Submitted:  </w:t>
            </w:r>
          </w:p>
          <w:p w14:paraId="6F90BB3B" w14:textId="77777777" w:rsidR="003C0823" w:rsidRPr="003C0823" w:rsidRDefault="003C0823" w:rsidP="003C0823">
            <w:pPr>
              <w:tabs>
                <w:tab w:val="left" w:pos="1530"/>
              </w:tabs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Completeness Checklist DRC Meeting (1): </w:t>
            </w:r>
          </w:p>
          <w:p w14:paraId="1E6BC5E4" w14:textId="77777777" w:rsidR="003C0823" w:rsidRPr="003C0823" w:rsidRDefault="003C0823" w:rsidP="003C0823">
            <w:pPr>
              <w:tabs>
                <w:tab w:val="left" w:pos="153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Completeness Checklist DRC Meeting (2)</w:t>
            </w:r>
          </w:p>
          <w:p w14:paraId="03FD65C2" w14:textId="27936E42" w:rsidR="003C0823" w:rsidRPr="003C0823" w:rsidRDefault="003C0823" w:rsidP="003C082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8"/>
                <w:szCs w:val="28"/>
                <w14:ligatures w14:val="none"/>
              </w:rPr>
            </w:pPr>
            <w:r w:rsidRPr="00FF2962">
              <w:rPr>
                <w:noProof/>
              </w:rPr>
              <w:drawing>
                <wp:inline distT="0" distB="0" distL="0" distR="0" wp14:anchorId="5DF996D1" wp14:editId="4B1BBCA5">
                  <wp:extent cx="276225" cy="276225"/>
                  <wp:effectExtent l="0" t="0" r="9525" b="9525"/>
                  <wp:docPr id="681844572" name="Graphic 4" descr="Check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1844572" name="Graphic 681844572" descr="Checkmark with solid fill"/>
                          <pic:cNvPicPr/>
                        </pic:nvPicPr>
                        <pic:blipFill>
                          <a:blip r:embed="rId8">
                            <a:extLst>
                              <a:ext uri="{96DAC541-7B7A-43D3-8B79-37D633B846F1}">
                                <asvg:svgBlip xmlns:asvg="http://schemas.microsoft.com/office/drawing/2016/SVG/main" r:embed="rId9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" cy="2762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noProof/>
              </w:rPr>
              <w:drawing>
                <wp:inline distT="0" distB="0" distL="0" distR="0" wp14:anchorId="0220F54A" wp14:editId="456EC836">
                  <wp:extent cx="285750" cy="285750"/>
                  <wp:effectExtent l="0" t="0" r="0" b="0"/>
                  <wp:docPr id="1121728188" name="Graphic 5" descr="Question mark with solid fi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1728188" name="Graphic 1121728188" descr="Question mark with solid fill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750" cy="285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FF2962">
              <w:rPr>
                <w:b/>
                <w:color w:val="FF0000"/>
                <w:sz w:val="48"/>
                <w:szCs w:val="48"/>
              </w:rPr>
              <w:t xml:space="preserve">X </w:t>
            </w:r>
            <w:r w:rsidRPr="00FF2962">
              <w:rPr>
                <w:b/>
                <w:color w:val="FFC000"/>
                <w:sz w:val="48"/>
                <w:szCs w:val="48"/>
              </w:rPr>
              <w:t>–</w:t>
            </w:r>
          </w:p>
        </w:tc>
      </w:tr>
    </w:tbl>
    <w:tbl>
      <w:tblPr>
        <w:tblStyle w:val="TableGrid"/>
        <w:tblW w:w="11700" w:type="dxa"/>
        <w:tblInd w:w="-455" w:type="dxa"/>
        <w:tblLook w:val="04A0" w:firstRow="1" w:lastRow="0" w:firstColumn="1" w:lastColumn="0" w:noHBand="0" w:noVBand="1"/>
      </w:tblPr>
      <w:tblGrid>
        <w:gridCol w:w="5029"/>
        <w:gridCol w:w="1631"/>
        <w:gridCol w:w="1710"/>
        <w:gridCol w:w="2610"/>
        <w:gridCol w:w="720"/>
      </w:tblGrid>
      <w:tr w:rsidR="003C0823" w:rsidRPr="00FF2962" w14:paraId="54A133BE" w14:textId="77777777" w:rsidTr="00065188">
        <w:trPr>
          <w:trHeight w:val="300"/>
        </w:trPr>
        <w:tc>
          <w:tcPr>
            <w:tcW w:w="5029" w:type="dxa"/>
            <w:shd w:val="clear" w:color="auto" w:fill="003A5D"/>
          </w:tcPr>
          <w:bookmarkEnd w:id="0"/>
          <w:p w14:paraId="7AACB3A7" w14:textId="77777777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Application Requirement</w:t>
            </w:r>
          </w:p>
        </w:tc>
        <w:tc>
          <w:tcPr>
            <w:tcW w:w="1631" w:type="dxa"/>
            <w:shd w:val="clear" w:color="auto" w:fill="003A5D"/>
          </w:tcPr>
          <w:p w14:paraId="4E751524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Code Reference</w:t>
            </w:r>
          </w:p>
        </w:tc>
        <w:tc>
          <w:tcPr>
            <w:tcW w:w="1710" w:type="dxa"/>
            <w:shd w:val="clear" w:color="auto" w:fill="003A5D"/>
          </w:tcPr>
          <w:p w14:paraId="7CB8E037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Department</w:t>
            </w:r>
          </w:p>
        </w:tc>
        <w:tc>
          <w:tcPr>
            <w:tcW w:w="2610" w:type="dxa"/>
            <w:shd w:val="clear" w:color="auto" w:fill="003A5D"/>
          </w:tcPr>
          <w:p w14:paraId="5B7E8B86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Comments</w:t>
            </w:r>
          </w:p>
        </w:tc>
        <w:tc>
          <w:tcPr>
            <w:tcW w:w="720" w:type="dxa"/>
            <w:shd w:val="clear" w:color="auto" w:fill="003A5D"/>
          </w:tcPr>
          <w:p w14:paraId="20BB83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2755091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F696BFB" w14:textId="6E9DA098" w:rsidR="003C0823" w:rsidRPr="003C0823" w:rsidRDefault="003C0823" w:rsidP="00C174E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C0823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Complete Online Application Form</w:t>
            </w:r>
          </w:p>
        </w:tc>
        <w:tc>
          <w:tcPr>
            <w:tcW w:w="1631" w:type="dxa"/>
            <w:shd w:val="clear" w:color="auto" w:fill="FFFFFF" w:themeFill="background1"/>
          </w:tcPr>
          <w:p w14:paraId="4A605DE4" w14:textId="48A79EDC" w:rsidR="003C0823" w:rsidRPr="003C0823" w:rsidRDefault="007371AE" w:rsidP="00B04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71AE">
              <w:rPr>
                <w:rFonts w:ascii="Times New Roman" w:hAnsi="Times New Roman" w:cs="Times New Roman"/>
                <w:sz w:val="24"/>
                <w:szCs w:val="24"/>
              </w:rPr>
              <w:t>12.21.070</w:t>
            </w:r>
          </w:p>
        </w:tc>
        <w:tc>
          <w:tcPr>
            <w:tcW w:w="1710" w:type="dxa"/>
            <w:shd w:val="clear" w:color="auto" w:fill="FFFFFF" w:themeFill="background1"/>
          </w:tcPr>
          <w:p w14:paraId="6DFEC845" w14:textId="78E5C688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55F41A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16827F29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0823" w:rsidRPr="00FF2962" w14:paraId="57512EC9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30FDAE5D" w14:textId="263622A2" w:rsidR="003C0823" w:rsidRPr="006D750D" w:rsidRDefault="006D750D" w:rsidP="00C174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>Application Fees</w:t>
            </w:r>
          </w:p>
        </w:tc>
        <w:tc>
          <w:tcPr>
            <w:tcW w:w="1631" w:type="dxa"/>
            <w:shd w:val="clear" w:color="auto" w:fill="FFFFFF" w:themeFill="background1"/>
          </w:tcPr>
          <w:p w14:paraId="0F16E255" w14:textId="75560538" w:rsidR="003C0823" w:rsidRPr="003C0823" w:rsidRDefault="00B040E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  <w:r w:rsidR="00BB7377">
              <w:rPr>
                <w:rFonts w:ascii="Times New Roman" w:hAnsi="Times New Roman" w:cs="Times New Roman"/>
                <w:sz w:val="24"/>
                <w:szCs w:val="24"/>
              </w:rPr>
              <w:t>080</w:t>
            </w:r>
          </w:p>
        </w:tc>
        <w:tc>
          <w:tcPr>
            <w:tcW w:w="1710" w:type="dxa"/>
            <w:shd w:val="clear" w:color="auto" w:fill="FFFFFF" w:themeFill="background1"/>
          </w:tcPr>
          <w:p w14:paraId="7BF5815C" w14:textId="14A64E2F" w:rsidR="003C0823" w:rsidRPr="003C0823" w:rsidRDefault="00683B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444E968B" w14:textId="77777777" w:rsidR="003C0823" w:rsidRDefault="003669A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69A0">
              <w:rPr>
                <w:rFonts w:ascii="Times New Roman" w:hAnsi="Times New Roman" w:cs="Times New Roman"/>
                <w:sz w:val="24"/>
                <w:szCs w:val="24"/>
              </w:rPr>
              <w:t xml:space="preserve">$500 </w:t>
            </w:r>
            <w:r w:rsidR="00B568E9" w:rsidRPr="00B568E9">
              <w:rPr>
                <w:rFonts w:ascii="Times New Roman" w:hAnsi="Times New Roman" w:cs="Times New Roman"/>
                <w:sz w:val="24"/>
                <w:szCs w:val="24"/>
              </w:rPr>
              <w:t>Upon Application</w:t>
            </w:r>
          </w:p>
          <w:p w14:paraId="1470A641" w14:textId="0DC470A1" w:rsidR="00B568E9" w:rsidRPr="003C0823" w:rsidRDefault="00B568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40A6BA98" w14:textId="77777777" w:rsidR="003C0823" w:rsidRPr="003C0823" w:rsidRDefault="003C082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41" w:rsidRPr="00FF2962" w14:paraId="573A6064" w14:textId="77777777" w:rsidTr="00065188">
        <w:trPr>
          <w:trHeight w:val="710"/>
        </w:trPr>
        <w:tc>
          <w:tcPr>
            <w:tcW w:w="5029" w:type="dxa"/>
            <w:shd w:val="clear" w:color="auto" w:fill="FFFFFF" w:themeFill="background1"/>
          </w:tcPr>
          <w:p w14:paraId="10BE89AA" w14:textId="72D5CEB5" w:rsidR="00386541" w:rsidRPr="006D750D" w:rsidRDefault="00386541" w:rsidP="00386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Provide a </w:t>
            </w:r>
            <w:r w:rsidRPr="008F1FF0">
              <w:rPr>
                <w:rFonts w:ascii="Times New Roman" w:hAnsi="Times New Roman" w:cs="Times New Roman"/>
                <w:sz w:val="24"/>
                <w:szCs w:val="24"/>
              </w:rPr>
              <w:t>statement showing the desired language change</w:t>
            </w: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31" w:type="dxa"/>
            <w:shd w:val="clear" w:color="auto" w:fill="FFFFFF" w:themeFill="background1"/>
          </w:tcPr>
          <w:p w14:paraId="78B3F7A1" w14:textId="215FA119" w:rsidR="00386541" w:rsidRPr="003C0823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FA">
              <w:rPr>
                <w:rFonts w:ascii="Times New Roman" w:hAnsi="Times New Roman" w:cs="Times New Roman"/>
                <w:sz w:val="24"/>
                <w:szCs w:val="24"/>
              </w:rPr>
              <w:t>12.21.070</w:t>
            </w:r>
          </w:p>
        </w:tc>
        <w:tc>
          <w:tcPr>
            <w:tcW w:w="1710" w:type="dxa"/>
            <w:shd w:val="clear" w:color="auto" w:fill="FFFFFF" w:themeFill="background1"/>
          </w:tcPr>
          <w:p w14:paraId="2B2FC729" w14:textId="4922BFF5" w:rsidR="00386541" w:rsidRPr="003C0823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62F84A7B" w14:textId="77777777" w:rsidR="00386541" w:rsidRPr="003C0823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A4E41AC" w14:textId="77777777" w:rsidR="00386541" w:rsidRPr="003C0823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41" w:rsidRPr="00FF2962" w14:paraId="2576C5E1" w14:textId="77777777" w:rsidTr="00065188">
        <w:trPr>
          <w:trHeight w:val="710"/>
        </w:trPr>
        <w:tc>
          <w:tcPr>
            <w:tcW w:w="5029" w:type="dxa"/>
            <w:shd w:val="clear" w:color="auto" w:fill="FFFFFF" w:themeFill="background1"/>
          </w:tcPr>
          <w:p w14:paraId="1C385CED" w14:textId="23C91E82" w:rsidR="00386541" w:rsidRPr="006D750D" w:rsidRDefault="00386541" w:rsidP="00386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D750D">
              <w:rPr>
                <w:rFonts w:ascii="Times New Roman" w:hAnsi="Times New Roman" w:cs="Times New Roman"/>
                <w:sz w:val="24"/>
                <w:szCs w:val="24"/>
              </w:rPr>
              <w:t xml:space="preserve">Provide a </w:t>
            </w:r>
            <w:r w:rsidRPr="008F1FF0">
              <w:rPr>
                <w:rFonts w:ascii="Times New Roman" w:hAnsi="Times New Roman" w:cs="Times New Roman"/>
                <w:sz w:val="24"/>
                <w:szCs w:val="24"/>
              </w:rPr>
              <w:t>statemen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 </w:t>
            </w:r>
            <w:r w:rsidRPr="008F1FF0">
              <w:rPr>
                <w:rFonts w:ascii="Times New Roman" w:hAnsi="Times New Roman" w:cs="Times New Roman"/>
                <w:sz w:val="24"/>
                <w:szCs w:val="24"/>
              </w:rPr>
              <w:t>explaining why existing General Plan language is no longer appropriate or feasible</w:t>
            </w:r>
          </w:p>
        </w:tc>
        <w:tc>
          <w:tcPr>
            <w:tcW w:w="1631" w:type="dxa"/>
            <w:shd w:val="clear" w:color="auto" w:fill="FFFFFF" w:themeFill="background1"/>
          </w:tcPr>
          <w:p w14:paraId="3951A4A0" w14:textId="6CB3ED4F" w:rsidR="00386541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FA">
              <w:rPr>
                <w:rFonts w:ascii="Times New Roman" w:hAnsi="Times New Roman" w:cs="Times New Roman"/>
                <w:sz w:val="24"/>
                <w:szCs w:val="24"/>
              </w:rPr>
              <w:t>12.21.070</w:t>
            </w:r>
          </w:p>
        </w:tc>
        <w:tc>
          <w:tcPr>
            <w:tcW w:w="1710" w:type="dxa"/>
            <w:shd w:val="clear" w:color="auto" w:fill="FFFFFF" w:themeFill="background1"/>
          </w:tcPr>
          <w:p w14:paraId="0C254E44" w14:textId="51C91447" w:rsidR="00386541" w:rsidRPr="003C0823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>Plannin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</w:p>
        </w:tc>
        <w:tc>
          <w:tcPr>
            <w:tcW w:w="2610" w:type="dxa"/>
            <w:shd w:val="clear" w:color="auto" w:fill="FFFFFF" w:themeFill="background1"/>
          </w:tcPr>
          <w:p w14:paraId="0E384CC4" w14:textId="77777777" w:rsidR="00386541" w:rsidRPr="003C0823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20E5A850" w14:textId="77777777" w:rsidR="00386541" w:rsidRPr="003C0823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541" w:rsidRPr="00FF2962" w14:paraId="5CCA471F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195546F7" w14:textId="77777777" w:rsidR="00386541" w:rsidRDefault="00386541" w:rsidP="00386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86541">
              <w:rPr>
                <w:rFonts w:ascii="Times New Roman" w:hAnsi="Times New Roman" w:cs="Times New Roman"/>
                <w:sz w:val="24"/>
                <w:szCs w:val="24"/>
              </w:rPr>
              <w:t>Analysis of the potential impacts of the proposed amendment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F8AE5DA" w14:textId="71B65F7D" w:rsidR="00386541" w:rsidRDefault="00386541" w:rsidP="003865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B040E1">
              <w:rPr>
                <w:rFonts w:ascii="Times New Roman" w:hAnsi="Times New Roman" w:cs="Times New Roman"/>
                <w:sz w:val="24"/>
                <w:szCs w:val="24"/>
              </w:rPr>
              <w:t>easons supporting the request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that should include: </w:t>
            </w:r>
          </w:p>
          <w:p w14:paraId="722FFA15" w14:textId="5B919612" w:rsidR="00386541" w:rsidRDefault="00386541" w:rsidP="0038654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>Whether the proposed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Text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mendment is harmonious with the overall character of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the city </w:t>
            </w:r>
          </w:p>
          <w:p w14:paraId="6EF28243" w14:textId="0286043C" w:rsidR="00386541" w:rsidRPr="00DE4BD8" w:rsidRDefault="00386541" w:rsidP="00386541">
            <w:pPr>
              <w:pStyle w:val="ListParagraph"/>
              <w:numPr>
                <w:ilvl w:val="0"/>
                <w:numId w:val="5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The extent to which the proposed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Text 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68295F">
              <w:rPr>
                <w:rFonts w:ascii="Times New Roman" w:hAnsi="Times New Roman" w:cs="Times New Roman"/>
                <w:sz w:val="24"/>
                <w:szCs w:val="24"/>
              </w:rPr>
              <w:t>mendment</w:t>
            </w:r>
            <w:proofErr w:type="gramEnd"/>
            <w:r w:rsidRPr="0068295F">
              <w:rPr>
                <w:rFonts w:ascii="Times New Roman" w:hAnsi="Times New Roman" w:cs="Times New Roman"/>
                <w:sz w:val="24"/>
                <w:szCs w:val="24"/>
              </w:rPr>
              <w:t xml:space="preserve"> may adversely affect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residents </w:t>
            </w:r>
          </w:p>
        </w:tc>
        <w:tc>
          <w:tcPr>
            <w:tcW w:w="1631" w:type="dxa"/>
            <w:shd w:val="clear" w:color="auto" w:fill="FFFFFF" w:themeFill="background1"/>
          </w:tcPr>
          <w:p w14:paraId="687C44B1" w14:textId="4DA3D680" w:rsidR="00386541" w:rsidRPr="003C0823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FA">
              <w:rPr>
                <w:rFonts w:ascii="Times New Roman" w:hAnsi="Times New Roman" w:cs="Times New Roman"/>
                <w:sz w:val="24"/>
                <w:szCs w:val="24"/>
              </w:rPr>
              <w:t>12.21.070</w:t>
            </w:r>
          </w:p>
        </w:tc>
        <w:tc>
          <w:tcPr>
            <w:tcW w:w="1710" w:type="dxa"/>
            <w:shd w:val="clear" w:color="auto" w:fill="FFFFFF" w:themeFill="background1"/>
          </w:tcPr>
          <w:p w14:paraId="026419FD" w14:textId="1E04D156" w:rsidR="00386541" w:rsidRPr="003C0823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5545B0A9" w14:textId="77777777" w:rsidR="00386541" w:rsidRPr="003C0823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6D97349C" w14:textId="77777777" w:rsidR="00386541" w:rsidRPr="003C0823" w:rsidRDefault="00386541" w:rsidP="003865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83ED6" w:rsidRPr="00FF2962" w14:paraId="62780465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403D644" w14:textId="2A668F79" w:rsidR="00283ED6" w:rsidRPr="00386541" w:rsidRDefault="00283ED6" w:rsidP="00283E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83ED6">
              <w:rPr>
                <w:rFonts w:ascii="Times New Roman" w:hAnsi="Times New Roman" w:cs="Times New Roman"/>
                <w:sz w:val="24"/>
                <w:szCs w:val="24"/>
              </w:rPr>
              <w:t>Map showing affected areas if text changes will affect specific geographic areas</w:t>
            </w:r>
          </w:p>
        </w:tc>
        <w:tc>
          <w:tcPr>
            <w:tcW w:w="1631" w:type="dxa"/>
            <w:shd w:val="clear" w:color="auto" w:fill="FFFFFF" w:themeFill="background1"/>
          </w:tcPr>
          <w:p w14:paraId="423FB4B0" w14:textId="0784D6A2" w:rsidR="00283ED6" w:rsidRPr="00CA16FA" w:rsidRDefault="00283ED6" w:rsidP="00283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16FA">
              <w:rPr>
                <w:rFonts w:ascii="Times New Roman" w:hAnsi="Times New Roman" w:cs="Times New Roman"/>
                <w:sz w:val="24"/>
                <w:szCs w:val="24"/>
              </w:rPr>
              <w:t>12.21.070</w:t>
            </w:r>
          </w:p>
        </w:tc>
        <w:tc>
          <w:tcPr>
            <w:tcW w:w="1710" w:type="dxa"/>
            <w:shd w:val="clear" w:color="auto" w:fill="FFFFFF" w:themeFill="background1"/>
          </w:tcPr>
          <w:p w14:paraId="21039071" w14:textId="0E2AC4EB" w:rsidR="00283ED6" w:rsidRPr="003C0823" w:rsidRDefault="00283ED6" w:rsidP="00283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0823">
              <w:rPr>
                <w:rFonts w:ascii="Times New Roman" w:hAnsi="Times New Roman" w:cs="Times New Roman"/>
                <w:sz w:val="24"/>
                <w:szCs w:val="24"/>
              </w:rPr>
              <w:t xml:space="preserve">Planning </w:t>
            </w:r>
          </w:p>
        </w:tc>
        <w:tc>
          <w:tcPr>
            <w:tcW w:w="2610" w:type="dxa"/>
            <w:shd w:val="clear" w:color="auto" w:fill="FFFFFF" w:themeFill="background1"/>
          </w:tcPr>
          <w:p w14:paraId="20C903FD" w14:textId="77777777" w:rsidR="00283ED6" w:rsidRPr="003C0823" w:rsidRDefault="00283ED6" w:rsidP="00283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5AAAB895" w14:textId="77777777" w:rsidR="00283ED6" w:rsidRPr="003C0823" w:rsidRDefault="00283ED6" w:rsidP="00283E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4BD8" w:rsidRPr="00FF2962" w14:paraId="63B913A2" w14:textId="77777777" w:rsidTr="003C0823">
        <w:trPr>
          <w:trHeight w:val="300"/>
        </w:trPr>
        <w:tc>
          <w:tcPr>
            <w:tcW w:w="5029" w:type="dxa"/>
            <w:shd w:val="clear" w:color="auto" w:fill="FFFFFF" w:themeFill="background1"/>
          </w:tcPr>
          <w:p w14:paraId="2229D0B3" w14:textId="02797312" w:rsidR="00DE4BD8" w:rsidRPr="00DE4BD8" w:rsidRDefault="00DE4BD8" w:rsidP="00DE4B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If the code needs to be changed due to an adopted code, such as count, state, national, IBC,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ect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provide a copy of the code. </w:t>
            </w:r>
          </w:p>
        </w:tc>
        <w:tc>
          <w:tcPr>
            <w:tcW w:w="1631" w:type="dxa"/>
            <w:shd w:val="clear" w:color="auto" w:fill="FFFFFF" w:themeFill="background1"/>
          </w:tcPr>
          <w:p w14:paraId="39382304" w14:textId="3E47A8CA" w:rsidR="00DE4BD8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Requested </w:t>
            </w:r>
          </w:p>
        </w:tc>
        <w:tc>
          <w:tcPr>
            <w:tcW w:w="1710" w:type="dxa"/>
            <w:shd w:val="clear" w:color="auto" w:fill="FFFFFF" w:themeFill="background1"/>
          </w:tcPr>
          <w:p w14:paraId="39A42EF0" w14:textId="192A9F2A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Planning/ Legal </w:t>
            </w:r>
          </w:p>
        </w:tc>
        <w:tc>
          <w:tcPr>
            <w:tcW w:w="2610" w:type="dxa"/>
            <w:shd w:val="clear" w:color="auto" w:fill="FFFFFF" w:themeFill="background1"/>
          </w:tcPr>
          <w:p w14:paraId="6AA988E6" w14:textId="77777777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FFFFFF" w:themeFill="background1"/>
          </w:tcPr>
          <w:p w14:paraId="04F5C5FC" w14:textId="77777777" w:rsidR="00DE4BD8" w:rsidRPr="003C0823" w:rsidRDefault="00DE4BD8" w:rsidP="00DE4B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5381B5" w14:textId="77777777" w:rsidR="00065188" w:rsidRDefault="00065188" w:rsidP="00065188">
      <w:pPr>
        <w:rPr>
          <w:rFonts w:ascii="Times New Roman" w:hAnsi="Times New Roman" w:cs="Times New Roman"/>
          <w:sz w:val="24"/>
          <w:szCs w:val="24"/>
        </w:rPr>
      </w:pPr>
    </w:p>
    <w:p w14:paraId="3A0F2771" w14:textId="353C3A27" w:rsidR="00D53B2C" w:rsidRDefault="00FB5D33" w:rsidP="00065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Once the application is deemed complete, a letter will be sent out to you, the applicant, informing you of the Planning Commission and Public Hearing date. </w:t>
      </w:r>
      <w:r w:rsidR="00D53B2C">
        <w:rPr>
          <w:rFonts w:ascii="Times New Roman" w:hAnsi="Times New Roman" w:cs="Times New Roman"/>
          <w:sz w:val="24"/>
          <w:szCs w:val="24"/>
        </w:rPr>
        <w:t xml:space="preserve">The Planning Commission will be giving </w:t>
      </w:r>
      <w:r w:rsidR="00843039">
        <w:rPr>
          <w:rFonts w:ascii="Times New Roman" w:hAnsi="Times New Roman" w:cs="Times New Roman"/>
          <w:sz w:val="24"/>
          <w:szCs w:val="24"/>
        </w:rPr>
        <w:t xml:space="preserve">recommendations </w:t>
      </w:r>
      <w:r w:rsidR="00D53B2C">
        <w:rPr>
          <w:rFonts w:ascii="Times New Roman" w:hAnsi="Times New Roman" w:cs="Times New Roman"/>
          <w:sz w:val="24"/>
          <w:szCs w:val="24"/>
        </w:rPr>
        <w:t xml:space="preserve">to the City Council. </w:t>
      </w:r>
    </w:p>
    <w:p w14:paraId="3A5261A5" w14:textId="3855D002" w:rsidR="00D53B2C" w:rsidRDefault="00D53B2C" w:rsidP="0006518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The applicant will get </w:t>
      </w:r>
      <w:proofErr w:type="gramStart"/>
      <w:r w:rsidR="00490128">
        <w:rPr>
          <w:rFonts w:ascii="Times New Roman" w:hAnsi="Times New Roman" w:cs="Times New Roman"/>
          <w:sz w:val="24"/>
          <w:szCs w:val="24"/>
        </w:rPr>
        <w:t>a notice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of the City Council meeting</w:t>
      </w:r>
      <w:r w:rsidR="00DE4BD8">
        <w:rPr>
          <w:rFonts w:ascii="Times New Roman" w:hAnsi="Times New Roman" w:cs="Times New Roman"/>
          <w:sz w:val="24"/>
          <w:szCs w:val="24"/>
        </w:rPr>
        <w:t xml:space="preserve"> and Public Hearing</w:t>
      </w:r>
      <w:r>
        <w:rPr>
          <w:rFonts w:ascii="Times New Roman" w:hAnsi="Times New Roman" w:cs="Times New Roman"/>
          <w:sz w:val="24"/>
          <w:szCs w:val="24"/>
        </w:rPr>
        <w:t xml:space="preserve"> where the City Council will </w:t>
      </w:r>
      <w:proofErr w:type="gramStart"/>
      <w:r>
        <w:rPr>
          <w:rFonts w:ascii="Times New Roman" w:hAnsi="Times New Roman" w:cs="Times New Roman"/>
          <w:sz w:val="24"/>
          <w:szCs w:val="24"/>
        </w:rPr>
        <w:t>make a decision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for the application.</w:t>
      </w:r>
    </w:p>
    <w:p w14:paraId="028A45F3" w14:textId="0C9E589C" w:rsidR="00D53B2C" w:rsidRPr="00230828" w:rsidRDefault="00D53B2C" w:rsidP="00D53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Following the City Council meeting</w:t>
      </w:r>
      <w:r w:rsidRPr="00230828">
        <w:rPr>
          <w:rFonts w:ascii="Times New Roman" w:hAnsi="Times New Roman" w:cs="Times New Roman"/>
        </w:rPr>
        <w:t xml:space="preserve">, a notice of </w:t>
      </w:r>
      <w:r>
        <w:rPr>
          <w:rFonts w:ascii="Times New Roman" w:hAnsi="Times New Roman" w:cs="Times New Roman"/>
        </w:rPr>
        <w:t>decision</w:t>
      </w:r>
      <w:r w:rsidRPr="00230828">
        <w:rPr>
          <w:rFonts w:ascii="Times New Roman" w:hAnsi="Times New Roman" w:cs="Times New Roman"/>
        </w:rPr>
        <w:t xml:space="preserve"> shall be </w:t>
      </w:r>
      <w:r>
        <w:rPr>
          <w:rFonts w:ascii="Times New Roman" w:hAnsi="Times New Roman" w:cs="Times New Roman"/>
        </w:rPr>
        <w:t>sent to the applicant</w:t>
      </w:r>
      <w:r w:rsidRPr="00230828">
        <w:rPr>
          <w:rFonts w:ascii="Times New Roman" w:hAnsi="Times New Roman" w:cs="Times New Roman"/>
        </w:rPr>
        <w:t>, which notice</w:t>
      </w:r>
      <w:r>
        <w:rPr>
          <w:rFonts w:ascii="Times New Roman" w:hAnsi="Times New Roman" w:cs="Times New Roman"/>
        </w:rPr>
        <w:t xml:space="preserve"> </w:t>
      </w:r>
      <w:r w:rsidRPr="00230828">
        <w:rPr>
          <w:rFonts w:ascii="Times New Roman" w:hAnsi="Times New Roman" w:cs="Times New Roman"/>
        </w:rPr>
        <w:t>shall</w:t>
      </w:r>
      <w:r>
        <w:rPr>
          <w:rFonts w:ascii="Times New Roman" w:hAnsi="Times New Roman" w:cs="Times New Roman"/>
        </w:rPr>
        <w:t xml:space="preserve"> include</w:t>
      </w:r>
      <w:r w:rsidRPr="00230828">
        <w:rPr>
          <w:rFonts w:ascii="Times New Roman" w:hAnsi="Times New Roman" w:cs="Times New Roman"/>
        </w:rPr>
        <w:t>:</w:t>
      </w:r>
    </w:p>
    <w:p w14:paraId="0DAA2AC9" w14:textId="77777777" w:rsidR="00D53B2C" w:rsidRPr="00230828" w:rsidRDefault="00D53B2C" w:rsidP="00D53B2C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Decision</w:t>
      </w:r>
    </w:p>
    <w:p w14:paraId="54381AA4" w14:textId="77777777" w:rsidR="00D53B2C" w:rsidRPr="00DE7DF6" w:rsidRDefault="00D53B2C" w:rsidP="00D53B2C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>If approved,</w:t>
      </w:r>
    </w:p>
    <w:p w14:paraId="0762EA36" w14:textId="77777777" w:rsidR="00D53B2C" w:rsidRDefault="00D53B2C" w:rsidP="00D53B2C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Conditions of approval</w:t>
      </w:r>
    </w:p>
    <w:p w14:paraId="78BFCAEB" w14:textId="77777777" w:rsidR="00D53B2C" w:rsidRDefault="00D53B2C" w:rsidP="00D53B2C">
      <w:pPr>
        <w:numPr>
          <w:ilvl w:val="1"/>
          <w:numId w:val="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Findings that support the approval </w:t>
      </w:r>
    </w:p>
    <w:p w14:paraId="70D88723" w14:textId="77777777" w:rsidR="00D53B2C" w:rsidRPr="00DE7DF6" w:rsidRDefault="00D53B2C" w:rsidP="00D53B2C">
      <w:pPr>
        <w:ind w:left="1080"/>
        <w:rPr>
          <w:rFonts w:ascii="Times New Roman" w:hAnsi="Times New Roman" w:cs="Times New Roman"/>
          <w:i/>
          <w:iCs/>
        </w:rPr>
      </w:pPr>
      <w:r w:rsidRPr="00DE7DF6">
        <w:rPr>
          <w:rFonts w:ascii="Times New Roman" w:hAnsi="Times New Roman" w:cs="Times New Roman"/>
          <w:i/>
          <w:iCs/>
        </w:rPr>
        <w:t xml:space="preserve">If denied, </w:t>
      </w:r>
    </w:p>
    <w:p w14:paraId="3DC54DF7" w14:textId="77777777" w:rsidR="00D53B2C" w:rsidRDefault="00D53B2C" w:rsidP="00D53B2C">
      <w:pPr>
        <w:ind w:left="108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  Findings that support the denial </w:t>
      </w:r>
    </w:p>
    <w:p w14:paraId="554CC722" w14:textId="77777777" w:rsidR="00D53B2C" w:rsidRPr="00DE7DF6" w:rsidRDefault="00D53B2C" w:rsidP="00D53B2C">
      <w:pPr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</w:rPr>
        <w:tab/>
      </w:r>
      <w:r w:rsidRPr="00DE7DF6">
        <w:rPr>
          <w:rFonts w:ascii="Times New Roman" w:hAnsi="Times New Roman" w:cs="Times New Roman"/>
          <w:i/>
          <w:iCs/>
        </w:rPr>
        <w:t xml:space="preserve">      If tabled, </w:t>
      </w:r>
    </w:p>
    <w:p w14:paraId="7D804B59" w14:textId="77777777" w:rsidR="00D53B2C" w:rsidRDefault="00D53B2C" w:rsidP="00D53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       2.   Reasoning for tabling the decision</w:t>
      </w:r>
    </w:p>
    <w:p w14:paraId="3DD79A08" w14:textId="77777777" w:rsidR="00D53B2C" w:rsidRDefault="00D53B2C" w:rsidP="00D53B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3.   Date of next meeting</w:t>
      </w:r>
    </w:p>
    <w:p w14:paraId="549583FA" w14:textId="77777777" w:rsidR="00FF55AA" w:rsidRDefault="00FF55AA" w:rsidP="00FF55AA">
      <w:pPr>
        <w:rPr>
          <w:rFonts w:ascii="Times New Roman" w:hAnsi="Times New Roman" w:cs="Times New Roman"/>
        </w:rPr>
      </w:pPr>
    </w:p>
    <w:p w14:paraId="2EF40B95" w14:textId="37FF34B3" w:rsidR="00FF55AA" w:rsidRPr="00FF55AA" w:rsidRDefault="00FF55AA" w:rsidP="00FF55AA">
      <w:pPr>
        <w:rPr>
          <w:rFonts w:ascii="Times New Roman" w:hAnsi="Times New Roman" w:cs="Times New Roman"/>
        </w:rPr>
      </w:pPr>
      <w:r w:rsidRPr="00FF55AA">
        <w:rPr>
          <w:rFonts w:ascii="Times New Roman" w:hAnsi="Times New Roman" w:cs="Times New Roman"/>
        </w:rPr>
        <w:t>Any person adversely affected by a final decision of the City Council to amend the General Plan may appeal that decision to the district court as provided in Utah Code § 10-20-1109.</w:t>
      </w:r>
    </w:p>
    <w:p w14:paraId="0D723E8D" w14:textId="77777777" w:rsidR="00FB5D33" w:rsidRPr="00065188" w:rsidRDefault="00FB5D33" w:rsidP="00065188">
      <w:pPr>
        <w:rPr>
          <w:rFonts w:ascii="Times New Roman" w:hAnsi="Times New Roman" w:cs="Times New Roman"/>
          <w:sz w:val="24"/>
          <w:szCs w:val="24"/>
        </w:rPr>
      </w:pPr>
    </w:p>
    <w:sectPr w:rsidR="00FB5D33" w:rsidRPr="00065188" w:rsidSect="00045D2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AABBA2" w14:textId="77777777" w:rsidR="00C7444B" w:rsidRDefault="00C7444B" w:rsidP="00F518E5">
      <w:pPr>
        <w:spacing w:after="0" w:line="240" w:lineRule="auto"/>
      </w:pPr>
      <w:r>
        <w:separator/>
      </w:r>
    </w:p>
  </w:endnote>
  <w:endnote w:type="continuationSeparator" w:id="0">
    <w:p w14:paraId="3D34604C" w14:textId="77777777" w:rsidR="00C7444B" w:rsidRDefault="00C7444B" w:rsidP="00F518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E967A" w14:textId="77777777" w:rsidR="00F46FF9" w:rsidRDefault="00F46FF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2164757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25130A31" w14:textId="101BF781" w:rsidR="00045D2B" w:rsidRDefault="00045D2B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0D3A47BA" w14:textId="77777777" w:rsidR="00045D2B" w:rsidRDefault="00045D2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DAFA0B" w14:textId="77777777" w:rsidR="00F46FF9" w:rsidRDefault="00F46F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44EEA" w14:textId="77777777" w:rsidR="00C7444B" w:rsidRDefault="00C7444B" w:rsidP="00F518E5">
      <w:pPr>
        <w:spacing w:after="0" w:line="240" w:lineRule="auto"/>
      </w:pPr>
      <w:r>
        <w:separator/>
      </w:r>
    </w:p>
  </w:footnote>
  <w:footnote w:type="continuationSeparator" w:id="0">
    <w:p w14:paraId="1CA5F2B3" w14:textId="77777777" w:rsidR="00C7444B" w:rsidRDefault="00C7444B" w:rsidP="00F518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03850" w14:textId="77777777" w:rsidR="00F46FF9" w:rsidRDefault="00F46FF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486883" w14:textId="009E68AB" w:rsidR="003C0823" w:rsidRDefault="003C0823" w:rsidP="003C0823">
    <w:pPr>
      <w:pStyle w:val="Header"/>
      <w:jc w:val="center"/>
    </w:pPr>
    <w:r>
      <w:rPr>
        <w:noProof/>
      </w:rPr>
      <w:drawing>
        <wp:inline distT="0" distB="0" distL="0" distR="0" wp14:anchorId="543D897F" wp14:editId="5C9F01AD">
          <wp:extent cx="1376278" cy="971550"/>
          <wp:effectExtent l="0" t="0" r="0" b="0"/>
          <wp:docPr id="291375626" name="Picture 1" descr="A logo with a sun and mountains in the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91375626" name="Picture 1" descr="A logo with a sun and mountains in the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85147" cy="97781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1A3177" w14:textId="77777777" w:rsidR="00F46FF9" w:rsidRDefault="00F46FF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024E0"/>
    <w:multiLevelType w:val="hybridMultilevel"/>
    <w:tmpl w:val="520ADE34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5310EA"/>
    <w:multiLevelType w:val="hybridMultilevel"/>
    <w:tmpl w:val="54B64B98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E46C13"/>
    <w:multiLevelType w:val="hybridMultilevel"/>
    <w:tmpl w:val="3760A882"/>
    <w:lvl w:ilvl="0" w:tplc="A992C64A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EF7523"/>
    <w:multiLevelType w:val="multilevel"/>
    <w:tmpl w:val="0A78EE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07668B0"/>
    <w:multiLevelType w:val="multilevel"/>
    <w:tmpl w:val="C4DCD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6A9072D3"/>
    <w:multiLevelType w:val="multilevel"/>
    <w:tmpl w:val="9D904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72D4709D"/>
    <w:multiLevelType w:val="multilevel"/>
    <w:tmpl w:val="23386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122604737">
    <w:abstractNumId w:val="5"/>
  </w:num>
  <w:num w:numId="2" w16cid:durableId="1720518592">
    <w:abstractNumId w:val="4"/>
  </w:num>
  <w:num w:numId="3" w16cid:durableId="269432440">
    <w:abstractNumId w:val="3"/>
  </w:num>
  <w:num w:numId="4" w16cid:durableId="1141270465">
    <w:abstractNumId w:val="0"/>
  </w:num>
  <w:num w:numId="5" w16cid:durableId="1210654739">
    <w:abstractNumId w:val="1"/>
  </w:num>
  <w:num w:numId="6" w16cid:durableId="893853582">
    <w:abstractNumId w:val="2"/>
  </w:num>
  <w:num w:numId="7" w16cid:durableId="32474694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4689"/>
    <w:rsid w:val="00045D2B"/>
    <w:rsid w:val="0004664A"/>
    <w:rsid w:val="00065188"/>
    <w:rsid w:val="00093BB4"/>
    <w:rsid w:val="000C265A"/>
    <w:rsid w:val="000E6A58"/>
    <w:rsid w:val="001063F3"/>
    <w:rsid w:val="0019489A"/>
    <w:rsid w:val="00197E57"/>
    <w:rsid w:val="001C5A89"/>
    <w:rsid w:val="00210EBD"/>
    <w:rsid w:val="00225A61"/>
    <w:rsid w:val="00230828"/>
    <w:rsid w:val="00242046"/>
    <w:rsid w:val="00253105"/>
    <w:rsid w:val="00283ED6"/>
    <w:rsid w:val="002F1F97"/>
    <w:rsid w:val="00307513"/>
    <w:rsid w:val="003227FF"/>
    <w:rsid w:val="00337C56"/>
    <w:rsid w:val="003669A0"/>
    <w:rsid w:val="00386541"/>
    <w:rsid w:val="003C0823"/>
    <w:rsid w:val="003D0C41"/>
    <w:rsid w:val="00427B15"/>
    <w:rsid w:val="004346E7"/>
    <w:rsid w:val="00454178"/>
    <w:rsid w:val="004714F2"/>
    <w:rsid w:val="00490128"/>
    <w:rsid w:val="00492588"/>
    <w:rsid w:val="004D15F1"/>
    <w:rsid w:val="00524B2C"/>
    <w:rsid w:val="005C197A"/>
    <w:rsid w:val="005C5D36"/>
    <w:rsid w:val="005D5078"/>
    <w:rsid w:val="00606B4F"/>
    <w:rsid w:val="00616EF1"/>
    <w:rsid w:val="00661882"/>
    <w:rsid w:val="0068295F"/>
    <w:rsid w:val="00683BCC"/>
    <w:rsid w:val="006D651A"/>
    <w:rsid w:val="006D750D"/>
    <w:rsid w:val="00712566"/>
    <w:rsid w:val="00735B2B"/>
    <w:rsid w:val="007371AE"/>
    <w:rsid w:val="00761E1A"/>
    <w:rsid w:val="007B1A88"/>
    <w:rsid w:val="007B3EBB"/>
    <w:rsid w:val="007B439F"/>
    <w:rsid w:val="007F70A0"/>
    <w:rsid w:val="00814BC0"/>
    <w:rsid w:val="00843039"/>
    <w:rsid w:val="00846E27"/>
    <w:rsid w:val="00854A9A"/>
    <w:rsid w:val="008613CA"/>
    <w:rsid w:val="00863ABA"/>
    <w:rsid w:val="008E2AB7"/>
    <w:rsid w:val="008F1FF0"/>
    <w:rsid w:val="008F201F"/>
    <w:rsid w:val="00941B16"/>
    <w:rsid w:val="00942EC0"/>
    <w:rsid w:val="00982D50"/>
    <w:rsid w:val="00994689"/>
    <w:rsid w:val="0099611E"/>
    <w:rsid w:val="009B20AA"/>
    <w:rsid w:val="00A07F1D"/>
    <w:rsid w:val="00A42F35"/>
    <w:rsid w:val="00AE18A3"/>
    <w:rsid w:val="00B040E1"/>
    <w:rsid w:val="00B37AEA"/>
    <w:rsid w:val="00B568E9"/>
    <w:rsid w:val="00B83949"/>
    <w:rsid w:val="00B91979"/>
    <w:rsid w:val="00BA30B4"/>
    <w:rsid w:val="00BB7377"/>
    <w:rsid w:val="00BB7F7C"/>
    <w:rsid w:val="00BC59F9"/>
    <w:rsid w:val="00C04773"/>
    <w:rsid w:val="00C174E6"/>
    <w:rsid w:val="00C2701F"/>
    <w:rsid w:val="00C56A02"/>
    <w:rsid w:val="00C575AA"/>
    <w:rsid w:val="00C7444B"/>
    <w:rsid w:val="00C92185"/>
    <w:rsid w:val="00CC7F45"/>
    <w:rsid w:val="00CD5FA8"/>
    <w:rsid w:val="00CF0B61"/>
    <w:rsid w:val="00D53B2C"/>
    <w:rsid w:val="00D647D1"/>
    <w:rsid w:val="00D76CF4"/>
    <w:rsid w:val="00DE4BD8"/>
    <w:rsid w:val="00E31924"/>
    <w:rsid w:val="00E40198"/>
    <w:rsid w:val="00E62AE6"/>
    <w:rsid w:val="00E72C3A"/>
    <w:rsid w:val="00E745A2"/>
    <w:rsid w:val="00EB3DA9"/>
    <w:rsid w:val="00ED358C"/>
    <w:rsid w:val="00ED5189"/>
    <w:rsid w:val="00F0113B"/>
    <w:rsid w:val="00F074A5"/>
    <w:rsid w:val="00F174DB"/>
    <w:rsid w:val="00F36692"/>
    <w:rsid w:val="00F46FF9"/>
    <w:rsid w:val="00F518E5"/>
    <w:rsid w:val="00F770E5"/>
    <w:rsid w:val="00F91191"/>
    <w:rsid w:val="00FB5D33"/>
    <w:rsid w:val="00F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BBCEB96"/>
  <w15:chartTrackingRefBased/>
  <w15:docId w15:val="{4596BD95-365B-4AEF-8762-C97E03327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A30B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A30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518E5"/>
  </w:style>
  <w:style w:type="paragraph" w:styleId="Footer">
    <w:name w:val="footer"/>
    <w:basedOn w:val="Normal"/>
    <w:link w:val="FooterChar"/>
    <w:uiPriority w:val="99"/>
    <w:unhideWhenUsed/>
    <w:rsid w:val="00F518E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18E5"/>
  </w:style>
  <w:style w:type="paragraph" w:styleId="BodyText">
    <w:name w:val="Body Text"/>
    <w:basedOn w:val="Normal"/>
    <w:link w:val="BodyTextChar"/>
    <w:uiPriority w:val="1"/>
    <w:qFormat/>
    <w:rsid w:val="003C082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3C0823"/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3C08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6A0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899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svg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9263ED-CD18-4096-AC62-DDC781D5B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1122</TotalTime>
  <Pages>2</Pages>
  <Words>345</Words>
  <Characters>1934</Characters>
  <Application>Microsoft Office Word</Application>
  <DocSecurity>0</DocSecurity>
  <Lines>92</Lines>
  <Paragraphs>58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Whittney Black</dc:creator>
  <cp:keywords/>
  <dc:description/>
  <cp:lastModifiedBy>Sydney DeWees</cp:lastModifiedBy>
  <cp:revision>19</cp:revision>
  <dcterms:created xsi:type="dcterms:W3CDTF">2025-09-30T20:00:00Z</dcterms:created>
  <dcterms:modified xsi:type="dcterms:W3CDTF">2026-07-08T19:44:00Z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c2311562732846bdd1c2f3dfb989e041a96d0aab5dbc902ff858d1b060e2f2b6</vt:lpwstr>
  </property>
</Properties>
</file>