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B400A" w14:textId="77777777" w:rsidR="002521FD" w:rsidRDefault="002521FD" w:rsidP="35C4452B">
      <w:pPr>
        <w:jc w:val="center"/>
        <w:rPr>
          <w:rFonts w:ascii="Avenir Next LT Pro" w:hAnsi="Avenir Next LT Pro"/>
          <w:b/>
          <w:bCs/>
          <w:color w:val="173A64"/>
          <w:sz w:val="28"/>
          <w:szCs w:val="28"/>
        </w:rPr>
      </w:pPr>
    </w:p>
    <w:p w14:paraId="1B69E6D6" w14:textId="77777777" w:rsidR="002521FD" w:rsidRDefault="002521FD" w:rsidP="35C4452B">
      <w:pPr>
        <w:jc w:val="center"/>
        <w:rPr>
          <w:rFonts w:ascii="Avenir Next LT Pro" w:hAnsi="Avenir Next LT Pro"/>
          <w:b/>
          <w:bCs/>
          <w:color w:val="173A64"/>
          <w:sz w:val="28"/>
          <w:szCs w:val="28"/>
        </w:rPr>
      </w:pPr>
    </w:p>
    <w:p w14:paraId="7253116E" w14:textId="77777777" w:rsidR="002521FD" w:rsidRDefault="002521FD" w:rsidP="35C4452B">
      <w:pPr>
        <w:jc w:val="center"/>
        <w:rPr>
          <w:rFonts w:ascii="Avenir Next LT Pro" w:hAnsi="Avenir Next LT Pro"/>
          <w:b/>
          <w:bCs/>
          <w:color w:val="173A64"/>
          <w:sz w:val="28"/>
          <w:szCs w:val="28"/>
        </w:rPr>
      </w:pPr>
    </w:p>
    <w:p w14:paraId="48F906A0" w14:textId="77777777" w:rsidR="002521FD" w:rsidRDefault="002521FD" w:rsidP="35C4452B">
      <w:pPr>
        <w:jc w:val="center"/>
        <w:rPr>
          <w:rFonts w:ascii="Avenir Next LT Pro" w:hAnsi="Avenir Next LT Pro"/>
          <w:b/>
          <w:bCs/>
          <w:color w:val="173A64"/>
          <w:sz w:val="28"/>
          <w:szCs w:val="28"/>
        </w:rPr>
      </w:pPr>
    </w:p>
    <w:p w14:paraId="0C5CC37A" w14:textId="77777777" w:rsidR="002521FD" w:rsidRDefault="002521FD" w:rsidP="35C4452B">
      <w:pPr>
        <w:jc w:val="center"/>
        <w:rPr>
          <w:rFonts w:ascii="Avenir Next LT Pro" w:hAnsi="Avenir Next LT Pro"/>
          <w:b/>
          <w:bCs/>
          <w:color w:val="173A64"/>
          <w:sz w:val="28"/>
          <w:szCs w:val="28"/>
        </w:rPr>
      </w:pPr>
    </w:p>
    <w:p w14:paraId="6E0DBB27" w14:textId="43C45897" w:rsidR="00F05F7F" w:rsidRPr="00F15CE2" w:rsidRDefault="00AC7836" w:rsidP="35C4452B">
      <w:pPr>
        <w:jc w:val="center"/>
        <w:rPr>
          <w:rFonts w:ascii="Avenir Next LT Pro" w:hAnsi="Avenir Next LT Pro"/>
          <w:b/>
          <w:bCs/>
          <w:color w:val="173A64"/>
          <w:sz w:val="28"/>
          <w:szCs w:val="28"/>
        </w:rPr>
      </w:pPr>
      <w:r w:rsidRPr="00CB0FD5">
        <w:rPr>
          <w:rFonts w:ascii="Avenir Next LT Pro" w:hAnsi="Avenir Next LT Pro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6F70C949" wp14:editId="4486F82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531110" cy="1054100"/>
            <wp:effectExtent l="0" t="0" r="2540" b="0"/>
            <wp:wrapSquare wrapText="bothSides"/>
            <wp:docPr id="746626129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9C635161-8A0B-40D0-A602-B4AAAE31803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6626129" name="Picture 74662612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2797" w:rsidRPr="00F15CE2">
        <w:rPr>
          <w:rFonts w:ascii="Avenir Next LT Pro" w:hAnsi="Avenir Next LT Pro"/>
          <w:b/>
          <w:bCs/>
          <w:color w:val="173A64"/>
          <w:sz w:val="28"/>
          <w:szCs w:val="28"/>
        </w:rPr>
        <w:t>Residential WaterSaver Landscapes</w:t>
      </w:r>
      <w:r w:rsidR="00CA1CE7">
        <w:rPr>
          <w:rFonts w:ascii="Avenir Next LT Pro" w:hAnsi="Avenir Next LT Pro"/>
          <w:b/>
          <w:bCs/>
          <w:color w:val="173A64"/>
          <w:sz w:val="28"/>
          <w:szCs w:val="28"/>
        </w:rPr>
        <w:t xml:space="preserve"> </w:t>
      </w:r>
      <w:r w:rsidR="00352797" w:rsidRPr="00F15CE2">
        <w:rPr>
          <w:rFonts w:ascii="Avenir Next LT Pro" w:hAnsi="Avenir Next LT Pro"/>
          <w:b/>
          <w:bCs/>
          <w:color w:val="173A64"/>
          <w:sz w:val="28"/>
          <w:szCs w:val="28"/>
        </w:rPr>
        <w:t>Rebate Program</w:t>
      </w:r>
    </w:p>
    <w:p w14:paraId="1FD1AE6C" w14:textId="77777777" w:rsidR="00F05F7F" w:rsidRDefault="00F05F7F" w:rsidP="00CB0FD5">
      <w:pPr>
        <w:rPr>
          <w:rFonts w:ascii="Avenir Next LT Pro" w:hAnsi="Avenir Next LT Pro"/>
          <w:sz w:val="24"/>
          <w:szCs w:val="24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3953"/>
        <w:gridCol w:w="1095"/>
        <w:gridCol w:w="3178"/>
      </w:tblGrid>
      <w:tr w:rsidR="00F05F7F" w:rsidRPr="00CB0FD5" w14:paraId="62C9F2D8" w14:textId="77777777" w:rsidTr="006242D2">
        <w:trPr>
          <w:trHeight w:val="520"/>
        </w:trPr>
        <w:tc>
          <w:tcPr>
            <w:tcW w:w="2122" w:type="dxa"/>
            <w:vAlign w:val="center"/>
          </w:tcPr>
          <w:p w14:paraId="4A1D2466" w14:textId="77777777" w:rsidR="00F05F7F" w:rsidRPr="00CB0FD5" w:rsidRDefault="007755CB" w:rsidP="00CB0FD5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Customer Name:</w:t>
            </w:r>
          </w:p>
        </w:tc>
        <w:tc>
          <w:tcPr>
            <w:tcW w:w="3953" w:type="dxa"/>
            <w:vAlign w:val="center"/>
          </w:tcPr>
          <w:p w14:paraId="5B0A3B9D" w14:textId="77777777" w:rsidR="00F05F7F" w:rsidRPr="00CB0FD5" w:rsidRDefault="00F05F7F" w:rsidP="00CB0FD5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329DD8B8" w14:textId="77777777" w:rsidR="00F05F7F" w:rsidRPr="00CB0FD5" w:rsidRDefault="007755CB" w:rsidP="00CB0FD5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Date:</w:t>
            </w:r>
          </w:p>
        </w:tc>
        <w:tc>
          <w:tcPr>
            <w:tcW w:w="3178" w:type="dxa"/>
            <w:vAlign w:val="center"/>
          </w:tcPr>
          <w:p w14:paraId="6C8FC6C9" w14:textId="77777777" w:rsidR="00F05F7F" w:rsidRPr="00CB0FD5" w:rsidRDefault="00F05F7F" w:rsidP="00CB0FD5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  <w:tr w:rsidR="00F05F7F" w:rsidRPr="00CB0FD5" w14:paraId="00729ABB" w14:textId="77777777" w:rsidTr="006242D2">
        <w:trPr>
          <w:trHeight w:val="515"/>
        </w:trPr>
        <w:tc>
          <w:tcPr>
            <w:tcW w:w="2122" w:type="dxa"/>
            <w:vAlign w:val="center"/>
          </w:tcPr>
          <w:p w14:paraId="787642F9" w14:textId="77777777" w:rsidR="00F05F7F" w:rsidRPr="00CB0FD5" w:rsidRDefault="007755CB" w:rsidP="00CB0FD5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E-mail:</w:t>
            </w:r>
          </w:p>
        </w:tc>
        <w:tc>
          <w:tcPr>
            <w:tcW w:w="3953" w:type="dxa"/>
            <w:vAlign w:val="center"/>
          </w:tcPr>
          <w:p w14:paraId="6BF449FC" w14:textId="77777777" w:rsidR="00F05F7F" w:rsidRPr="00CB0FD5" w:rsidRDefault="00F05F7F" w:rsidP="00CB0FD5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  <w:tc>
          <w:tcPr>
            <w:tcW w:w="1095" w:type="dxa"/>
            <w:vAlign w:val="center"/>
          </w:tcPr>
          <w:p w14:paraId="15C72862" w14:textId="77777777" w:rsidR="00F05F7F" w:rsidRPr="00CB0FD5" w:rsidRDefault="007755CB" w:rsidP="00CB0FD5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Phone #:</w:t>
            </w:r>
          </w:p>
        </w:tc>
        <w:tc>
          <w:tcPr>
            <w:tcW w:w="3178" w:type="dxa"/>
            <w:vAlign w:val="center"/>
          </w:tcPr>
          <w:p w14:paraId="1464F75E" w14:textId="77777777" w:rsidR="00F05F7F" w:rsidRPr="00CB0FD5" w:rsidRDefault="00F05F7F" w:rsidP="00CB0FD5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  <w:tr w:rsidR="00F05F7F" w:rsidRPr="00CB0FD5" w14:paraId="6CD74A01" w14:textId="77777777" w:rsidTr="006242D2">
        <w:trPr>
          <w:trHeight w:val="517"/>
        </w:trPr>
        <w:tc>
          <w:tcPr>
            <w:tcW w:w="2122" w:type="dxa"/>
            <w:vAlign w:val="center"/>
          </w:tcPr>
          <w:p w14:paraId="47A6B9A5" w14:textId="77777777" w:rsidR="00F05F7F" w:rsidRPr="00CB0FD5" w:rsidRDefault="007755CB" w:rsidP="00CB0FD5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Service Address:</w:t>
            </w:r>
          </w:p>
        </w:tc>
        <w:tc>
          <w:tcPr>
            <w:tcW w:w="8226" w:type="dxa"/>
            <w:gridSpan w:val="3"/>
            <w:vAlign w:val="center"/>
          </w:tcPr>
          <w:p w14:paraId="622CD43E" w14:textId="77777777" w:rsidR="00F05F7F" w:rsidRPr="00CB0FD5" w:rsidRDefault="00F05F7F" w:rsidP="00CB0FD5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  <w:tr w:rsidR="00F05F7F" w:rsidRPr="00CB0FD5" w14:paraId="776C3854" w14:textId="77777777" w:rsidTr="006242D2">
        <w:trPr>
          <w:trHeight w:val="520"/>
        </w:trPr>
        <w:tc>
          <w:tcPr>
            <w:tcW w:w="2122" w:type="dxa"/>
            <w:vAlign w:val="center"/>
          </w:tcPr>
          <w:p w14:paraId="1A3EEF64" w14:textId="77777777" w:rsidR="00F05F7F" w:rsidRPr="00CB0FD5" w:rsidRDefault="007755CB" w:rsidP="00CB0FD5">
            <w:p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Mailing Address:</w:t>
            </w:r>
          </w:p>
        </w:tc>
        <w:tc>
          <w:tcPr>
            <w:tcW w:w="8226" w:type="dxa"/>
            <w:gridSpan w:val="3"/>
            <w:vAlign w:val="center"/>
          </w:tcPr>
          <w:p w14:paraId="7B729FDF" w14:textId="77777777" w:rsidR="00F05F7F" w:rsidRPr="00CB0FD5" w:rsidRDefault="00F05F7F" w:rsidP="00CB0FD5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</w:tbl>
    <w:p w14:paraId="0DB9D459" w14:textId="77777777" w:rsidR="00F05F7F" w:rsidRPr="00CB0FD5" w:rsidRDefault="00F05F7F" w:rsidP="00CB0FD5">
      <w:pPr>
        <w:rPr>
          <w:rFonts w:ascii="Avenir Next LT Pro" w:hAnsi="Avenir Next LT Pro"/>
          <w:sz w:val="24"/>
          <w:szCs w:val="24"/>
        </w:rPr>
      </w:pPr>
    </w:p>
    <w:p w14:paraId="413EEADB" w14:textId="6FE2D8B8" w:rsidR="00BF4B19" w:rsidRDefault="00352797" w:rsidP="00CB0FD5">
      <w:pPr>
        <w:rPr>
          <w:rFonts w:ascii="Avenir Next LT Pro" w:hAnsi="Avenir Next LT Pro"/>
          <w:sz w:val="24"/>
          <w:szCs w:val="24"/>
        </w:rPr>
      </w:pPr>
      <w:r w:rsidRPr="00CB0FD5">
        <w:rPr>
          <w:rFonts w:ascii="Avenir Next LT Pro" w:hAnsi="Avenir Next LT Pro"/>
          <w:b/>
          <w:bCs/>
          <w:sz w:val="24"/>
          <w:szCs w:val="24"/>
        </w:rPr>
        <w:t>Instructions:</w:t>
      </w:r>
      <w:r w:rsidRPr="00CB0FD5">
        <w:rPr>
          <w:rFonts w:ascii="Avenir Next LT Pro" w:hAnsi="Avenir Next LT Pro"/>
          <w:sz w:val="24"/>
          <w:szCs w:val="24"/>
        </w:rPr>
        <w:t xml:space="preserve"> </w:t>
      </w:r>
      <w:r w:rsidR="008D0FEA" w:rsidRPr="00CB0FD5">
        <w:rPr>
          <w:rFonts w:ascii="Avenir Next LT Pro" w:hAnsi="Avenir Next LT Pro"/>
          <w:sz w:val="24"/>
          <w:szCs w:val="24"/>
        </w:rPr>
        <w:t xml:space="preserve">Kyle Water Utility customers are eligible for up to $500 </w:t>
      </w:r>
      <w:r w:rsidR="0097021B" w:rsidRPr="00CB0FD5">
        <w:rPr>
          <w:rFonts w:ascii="Avenir Next LT Pro" w:hAnsi="Avenir Next LT Pro"/>
          <w:sz w:val="24"/>
          <w:szCs w:val="24"/>
        </w:rPr>
        <w:t xml:space="preserve">total </w:t>
      </w:r>
      <w:r w:rsidR="008D0FEA" w:rsidRPr="00CB0FD5">
        <w:rPr>
          <w:rFonts w:ascii="Avenir Next LT Pro" w:hAnsi="Avenir Next LT Pro"/>
          <w:sz w:val="24"/>
          <w:szCs w:val="24"/>
        </w:rPr>
        <w:t xml:space="preserve">through any combination of the rebate options below to reduce their outdoor </w:t>
      </w:r>
      <w:r w:rsidR="0097021B" w:rsidRPr="00CB0FD5">
        <w:rPr>
          <w:rFonts w:ascii="Avenir Next LT Pro" w:hAnsi="Avenir Next LT Pro"/>
          <w:sz w:val="24"/>
          <w:szCs w:val="24"/>
        </w:rPr>
        <w:t>water use</w:t>
      </w:r>
      <w:r w:rsidR="008D0FEA" w:rsidRPr="00CB0FD5">
        <w:rPr>
          <w:rFonts w:ascii="Avenir Next LT Pro" w:hAnsi="Avenir Next LT Pro"/>
          <w:sz w:val="24"/>
          <w:szCs w:val="24"/>
        </w:rPr>
        <w:t>. Sales tax, shipping, and delivery fees are not eligible for reimbursement.</w:t>
      </w:r>
      <w:r w:rsidR="00F23F91">
        <w:rPr>
          <w:rFonts w:ascii="Avenir Next LT Pro" w:hAnsi="Avenir Next LT Pro"/>
          <w:sz w:val="24"/>
          <w:szCs w:val="24"/>
        </w:rPr>
        <w:t xml:space="preserve"> </w:t>
      </w:r>
      <w:r w:rsidR="000B0BDD" w:rsidRPr="000B0BDD">
        <w:rPr>
          <w:rFonts w:ascii="Avenir Next LT Pro" w:hAnsi="Avenir Next LT Pro"/>
          <w:sz w:val="24"/>
          <w:szCs w:val="24"/>
        </w:rPr>
        <w:t xml:space="preserve">Limited to one </w:t>
      </w:r>
      <w:r w:rsidR="002F226E">
        <w:rPr>
          <w:rFonts w:ascii="Avenir Next LT Pro" w:hAnsi="Avenir Next LT Pro"/>
          <w:sz w:val="24"/>
          <w:szCs w:val="24"/>
        </w:rPr>
        <w:t>maximum payout</w:t>
      </w:r>
      <w:r w:rsidR="000B0BDD" w:rsidRPr="000B0BDD">
        <w:rPr>
          <w:rFonts w:ascii="Avenir Next LT Pro" w:hAnsi="Avenir Next LT Pro"/>
          <w:sz w:val="24"/>
          <w:szCs w:val="24"/>
        </w:rPr>
        <w:t xml:space="preserve"> per household.</w:t>
      </w:r>
      <w:r w:rsidR="000B0BDD">
        <w:rPr>
          <w:rFonts w:ascii="Avenir Next LT Pro" w:hAnsi="Avenir Next LT Pro"/>
          <w:sz w:val="24"/>
          <w:szCs w:val="24"/>
        </w:rPr>
        <w:t xml:space="preserve"> </w:t>
      </w:r>
      <w:r w:rsidR="00F23F91">
        <w:rPr>
          <w:rFonts w:ascii="Avenir Next LT Pro" w:hAnsi="Avenir Next LT Pro"/>
          <w:sz w:val="24"/>
          <w:szCs w:val="24"/>
        </w:rPr>
        <w:t xml:space="preserve">Email this completed form, your last utility bill, and any required attachments to </w:t>
      </w:r>
      <w:hyperlink r:id="rId6" w:history="1">
        <w:r w:rsidR="001D79D6" w:rsidRPr="007F5F87">
          <w:rPr>
            <w:rStyle w:val="Hyperlink"/>
            <w:rFonts w:ascii="Avenir Next LT Pro" w:hAnsi="Avenir Next LT Pro"/>
            <w:sz w:val="24"/>
            <w:szCs w:val="24"/>
          </w:rPr>
          <w:t>wcrp@cityofkyle.com</w:t>
        </w:r>
      </w:hyperlink>
      <w:r w:rsidR="00F23F91">
        <w:rPr>
          <w:rFonts w:ascii="Avenir Next LT Pro" w:hAnsi="Avenir Next LT Pro"/>
          <w:sz w:val="24"/>
          <w:szCs w:val="24"/>
        </w:rPr>
        <w:t>.</w:t>
      </w:r>
    </w:p>
    <w:p w14:paraId="46FB3DD6" w14:textId="77777777" w:rsidR="001D79D6" w:rsidRPr="00CB0FD5" w:rsidRDefault="001D79D6" w:rsidP="00CB0FD5">
      <w:pPr>
        <w:rPr>
          <w:rFonts w:ascii="Avenir Next LT Pro" w:hAnsi="Avenir Next LT Pro"/>
          <w:sz w:val="24"/>
          <w:szCs w:val="24"/>
        </w:rPr>
      </w:pPr>
    </w:p>
    <w:p w14:paraId="0456DE8A" w14:textId="54567ADA" w:rsidR="001D79D6" w:rsidRPr="009B0B43" w:rsidRDefault="00BF4B19" w:rsidP="009B0B43">
      <w:pPr>
        <w:pStyle w:val="ListParagraph"/>
        <w:numPr>
          <w:ilvl w:val="0"/>
          <w:numId w:val="1"/>
        </w:numPr>
        <w:rPr>
          <w:rFonts w:ascii="Avenir Next LT Pro" w:hAnsi="Avenir Next LT Pro"/>
          <w:sz w:val="24"/>
          <w:szCs w:val="24"/>
        </w:rPr>
      </w:pPr>
      <w:r w:rsidRPr="00CB0FD5">
        <w:rPr>
          <w:rFonts w:ascii="Avenir Next LT Pro" w:hAnsi="Avenir Next LT Pro"/>
          <w:b/>
          <w:bCs/>
          <w:sz w:val="24"/>
          <w:szCs w:val="24"/>
        </w:rPr>
        <w:t>Turf grass replacement:</w:t>
      </w:r>
      <w:r w:rsidRPr="00CB0FD5">
        <w:rPr>
          <w:rFonts w:ascii="Avenir Next LT Pro" w:hAnsi="Avenir Next LT Pro"/>
          <w:sz w:val="24"/>
          <w:szCs w:val="24"/>
        </w:rPr>
        <w:t xml:space="preserve"> </w:t>
      </w:r>
      <w:r w:rsidR="00212769" w:rsidRPr="00CB0FD5">
        <w:rPr>
          <w:rFonts w:ascii="Avenir Next LT Pro" w:hAnsi="Avenir Next LT Pro"/>
          <w:sz w:val="24"/>
          <w:szCs w:val="24"/>
        </w:rPr>
        <w:t>Turf</w:t>
      </w:r>
      <w:r w:rsidRPr="00CB0FD5">
        <w:rPr>
          <w:rFonts w:ascii="Avenir Next LT Pro" w:hAnsi="Avenir Next LT Pro"/>
          <w:sz w:val="24"/>
          <w:szCs w:val="24"/>
        </w:rPr>
        <w:t xml:space="preserve"> grass must be removed and replaced with eligible pervious groundcover (</w:t>
      </w:r>
      <w:r w:rsidR="001A47F7" w:rsidRPr="00CB0FD5">
        <w:rPr>
          <w:rFonts w:ascii="Avenir Next LT Pro" w:hAnsi="Avenir Next LT Pro"/>
          <w:sz w:val="24"/>
          <w:szCs w:val="24"/>
        </w:rPr>
        <w:t xml:space="preserve">including natural-colored gravel, decomposed granite, river rock, mulch, or artificial turf grass) </w:t>
      </w:r>
      <w:r w:rsidRPr="00CB0FD5">
        <w:rPr>
          <w:rFonts w:ascii="Avenir Next LT Pro" w:hAnsi="Avenir Next LT Pro"/>
          <w:sz w:val="24"/>
          <w:szCs w:val="24"/>
        </w:rPr>
        <w:t xml:space="preserve">and/or native plants. Associated irrigation </w:t>
      </w:r>
      <w:r w:rsidR="00D50669" w:rsidRPr="00CB0FD5">
        <w:rPr>
          <w:rFonts w:ascii="Avenir Next LT Pro" w:hAnsi="Avenir Next LT Pro"/>
          <w:sz w:val="24"/>
          <w:szCs w:val="24"/>
        </w:rPr>
        <w:t>in the landscape</w:t>
      </w:r>
      <w:r w:rsidR="00F23FAF" w:rsidRPr="00CB0FD5">
        <w:rPr>
          <w:rFonts w:ascii="Avenir Next LT Pro" w:hAnsi="Avenir Next LT Pro"/>
          <w:sz w:val="24"/>
          <w:szCs w:val="24"/>
        </w:rPr>
        <w:t>d</w:t>
      </w:r>
      <w:r w:rsidR="00D50669" w:rsidRPr="00CB0FD5">
        <w:rPr>
          <w:rFonts w:ascii="Avenir Next LT Pro" w:hAnsi="Avenir Next LT Pro"/>
          <w:sz w:val="24"/>
          <w:szCs w:val="24"/>
        </w:rPr>
        <w:t xml:space="preserve"> area (sprinkler heads) </w:t>
      </w:r>
      <w:r w:rsidRPr="00CB0FD5">
        <w:rPr>
          <w:rFonts w:ascii="Avenir Next LT Pro" w:hAnsi="Avenir Next LT Pro"/>
          <w:sz w:val="24"/>
          <w:szCs w:val="24"/>
        </w:rPr>
        <w:t>must be removed or capped. Before and after photos are required.</w:t>
      </w:r>
      <w:r w:rsidR="005C5376" w:rsidRPr="00CB0FD5">
        <w:rPr>
          <w:rFonts w:ascii="Avenir Next LT Pro" w:hAnsi="Avenir Next LT Pro"/>
          <w:sz w:val="24"/>
          <w:szCs w:val="24"/>
        </w:rPr>
        <w:t xml:space="preserve"> Landscaping changes must be reviewed with an HOA</w:t>
      </w:r>
      <w:r w:rsidR="00F17168">
        <w:rPr>
          <w:rFonts w:ascii="Avenir Next LT Pro" w:hAnsi="Avenir Next LT Pro"/>
          <w:sz w:val="24"/>
          <w:szCs w:val="24"/>
        </w:rPr>
        <w:t>, if applicable</w:t>
      </w:r>
      <w:r w:rsidR="005C5376" w:rsidRPr="00CB0FD5">
        <w:rPr>
          <w:rFonts w:ascii="Avenir Next LT Pro" w:hAnsi="Avenir Next LT Pro"/>
          <w:sz w:val="24"/>
          <w:szCs w:val="24"/>
        </w:rPr>
        <w:t>.</w:t>
      </w:r>
    </w:p>
    <w:p w14:paraId="155D6D83" w14:textId="4F9C0F6B" w:rsidR="001D79D6" w:rsidRPr="008D0B5A" w:rsidRDefault="008D6A44" w:rsidP="008D0B5A">
      <w:pPr>
        <w:pStyle w:val="ListParagraph"/>
        <w:numPr>
          <w:ilvl w:val="0"/>
          <w:numId w:val="1"/>
        </w:numPr>
        <w:rPr>
          <w:rFonts w:ascii="Avenir Next LT Pro" w:hAnsi="Avenir Next LT Pro"/>
          <w:sz w:val="24"/>
          <w:szCs w:val="24"/>
        </w:rPr>
      </w:pPr>
      <w:r w:rsidRPr="008D0B5A">
        <w:rPr>
          <w:rFonts w:ascii="Avenir Next LT Pro" w:hAnsi="Avenir Next LT Pro"/>
          <w:b/>
          <w:bCs/>
          <w:sz w:val="24"/>
          <w:szCs w:val="24"/>
        </w:rPr>
        <w:t>Sensor(s)</w:t>
      </w:r>
      <w:r w:rsidR="00D50669" w:rsidRPr="008D0B5A">
        <w:rPr>
          <w:rFonts w:ascii="Avenir Next LT Pro" w:hAnsi="Avenir Next LT Pro"/>
          <w:b/>
          <w:bCs/>
          <w:sz w:val="24"/>
          <w:szCs w:val="24"/>
        </w:rPr>
        <w:t xml:space="preserve"> &amp; smart controller:</w:t>
      </w:r>
      <w:r w:rsidR="00D50669" w:rsidRPr="008D0B5A">
        <w:rPr>
          <w:rFonts w:ascii="Avenir Next LT Pro" w:hAnsi="Avenir Next LT Pro"/>
          <w:sz w:val="24"/>
          <w:szCs w:val="24"/>
        </w:rPr>
        <w:t xml:space="preserve"> </w:t>
      </w:r>
      <w:r w:rsidR="008D0B5A" w:rsidRPr="008D0B5A">
        <w:rPr>
          <w:rFonts w:ascii="Avenir Next LT Pro" w:hAnsi="Avenir Next LT Pro"/>
          <w:sz w:val="24"/>
          <w:szCs w:val="24"/>
        </w:rPr>
        <w:t>Original receipt(s) of purchase and photos showing proof of installation are required.</w:t>
      </w:r>
      <w:r w:rsidR="00555ED8">
        <w:rPr>
          <w:rFonts w:ascii="Avenir Next LT Pro" w:hAnsi="Avenir Next LT Pro"/>
          <w:sz w:val="24"/>
          <w:szCs w:val="24"/>
        </w:rPr>
        <w:t xml:space="preserve"> Smart controller must be WaterSense.</w:t>
      </w:r>
    </w:p>
    <w:p w14:paraId="20DF87F2" w14:textId="2113F208" w:rsidR="001D79D6" w:rsidRPr="009B0B43" w:rsidRDefault="005B66AF" w:rsidP="001D79D6">
      <w:pPr>
        <w:pStyle w:val="ListParagraph"/>
        <w:numPr>
          <w:ilvl w:val="0"/>
          <w:numId w:val="1"/>
        </w:numPr>
        <w:rPr>
          <w:rFonts w:ascii="Avenir Next LT Pro" w:hAnsi="Avenir Next LT Pro"/>
          <w:sz w:val="24"/>
          <w:szCs w:val="24"/>
        </w:rPr>
      </w:pPr>
      <w:r w:rsidRPr="00CB0FD5">
        <w:rPr>
          <w:rFonts w:ascii="Avenir Next LT Pro" w:hAnsi="Avenir Next LT Pro"/>
          <w:b/>
          <w:bCs/>
          <w:sz w:val="24"/>
          <w:szCs w:val="24"/>
        </w:rPr>
        <w:t>Zone valve removal:</w:t>
      </w:r>
      <w:r w:rsidRPr="00CB0FD5">
        <w:rPr>
          <w:rFonts w:ascii="Avenir Next LT Pro" w:hAnsi="Avenir Next LT Pro"/>
          <w:sz w:val="24"/>
          <w:szCs w:val="24"/>
        </w:rPr>
        <w:t xml:space="preserve"> Zone valve must be</w:t>
      </w:r>
      <w:r w:rsidR="00F26825" w:rsidRPr="00CB0FD5">
        <w:rPr>
          <w:rFonts w:ascii="Avenir Next LT Pro" w:hAnsi="Avenir Next LT Pro"/>
          <w:sz w:val="24"/>
          <w:szCs w:val="24"/>
        </w:rPr>
        <w:t xml:space="preserve"> physically removed. </w:t>
      </w:r>
      <w:r w:rsidR="005F41BA" w:rsidRPr="00CB0FD5">
        <w:rPr>
          <w:rFonts w:ascii="Avenir Next LT Pro" w:hAnsi="Avenir Next LT Pro"/>
          <w:sz w:val="24"/>
          <w:szCs w:val="24"/>
        </w:rPr>
        <w:t>Before and after photos are required.</w:t>
      </w:r>
    </w:p>
    <w:p w14:paraId="475C6FF6" w14:textId="2EF789A7" w:rsidR="00BF4B19" w:rsidRPr="00CB0FD5" w:rsidRDefault="005C5376" w:rsidP="00CB0FD5">
      <w:pPr>
        <w:pStyle w:val="ListParagraph"/>
        <w:numPr>
          <w:ilvl w:val="0"/>
          <w:numId w:val="1"/>
        </w:numPr>
        <w:rPr>
          <w:rFonts w:ascii="Avenir Next LT Pro" w:hAnsi="Avenir Next LT Pro"/>
          <w:sz w:val="24"/>
          <w:szCs w:val="24"/>
        </w:rPr>
      </w:pPr>
      <w:r w:rsidRPr="00CB0FD5">
        <w:rPr>
          <w:rFonts w:ascii="Avenir Next LT Pro" w:hAnsi="Avenir Next LT Pro"/>
          <w:b/>
          <w:bCs/>
          <w:sz w:val="24"/>
          <w:szCs w:val="24"/>
        </w:rPr>
        <w:t>Drip conversion:</w:t>
      </w:r>
      <w:r w:rsidRPr="00CB0FD5">
        <w:rPr>
          <w:rFonts w:ascii="Avenir Next LT Pro" w:hAnsi="Avenir Next LT Pro"/>
          <w:sz w:val="24"/>
          <w:szCs w:val="24"/>
        </w:rPr>
        <w:t xml:space="preserve"> </w:t>
      </w:r>
      <w:r w:rsidR="005F41BA" w:rsidRPr="00CB0FD5">
        <w:rPr>
          <w:rFonts w:ascii="Avenir Next LT Pro" w:hAnsi="Avenir Next LT Pro"/>
          <w:sz w:val="24"/>
          <w:szCs w:val="24"/>
        </w:rPr>
        <w:t>Convert an entire spray irrigation zone to drip irrigation.</w:t>
      </w:r>
      <w:r w:rsidR="00F23FAF" w:rsidRPr="00CB0FD5">
        <w:rPr>
          <w:rFonts w:ascii="Avenir Next LT Pro" w:hAnsi="Avenir Next LT Pro"/>
          <w:sz w:val="24"/>
          <w:szCs w:val="24"/>
        </w:rPr>
        <w:t xml:space="preserve"> Before and after photos are required.</w:t>
      </w:r>
    </w:p>
    <w:p w14:paraId="4BCD948E" w14:textId="77777777" w:rsidR="00352797" w:rsidRPr="00CB0FD5" w:rsidRDefault="00352797" w:rsidP="00CB0FD5">
      <w:pPr>
        <w:rPr>
          <w:rFonts w:ascii="Avenir Next LT Pro" w:hAnsi="Avenir Next LT Pro"/>
          <w:sz w:val="24"/>
          <w:szCs w:val="24"/>
        </w:rPr>
      </w:pPr>
    </w:p>
    <w:tbl>
      <w:tblPr>
        <w:tblW w:w="10298" w:type="dxa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8"/>
        <w:gridCol w:w="3150"/>
        <w:gridCol w:w="2700"/>
      </w:tblGrid>
      <w:tr w:rsidR="00BF4B19" w:rsidRPr="00CB0FD5" w14:paraId="2DF77689" w14:textId="3545B32A" w:rsidTr="005A7DBB">
        <w:trPr>
          <w:trHeight w:val="432"/>
        </w:trPr>
        <w:tc>
          <w:tcPr>
            <w:tcW w:w="4448" w:type="dxa"/>
            <w:vAlign w:val="center"/>
          </w:tcPr>
          <w:p w14:paraId="30200C14" w14:textId="18F73405" w:rsidR="00BF4B19" w:rsidRPr="00CB0FD5" w:rsidRDefault="00BF4B19" w:rsidP="00CB0FD5">
            <w:pPr>
              <w:jc w:val="center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Rebate Item</w:t>
            </w:r>
          </w:p>
        </w:tc>
        <w:tc>
          <w:tcPr>
            <w:tcW w:w="3150" w:type="dxa"/>
            <w:vAlign w:val="center"/>
          </w:tcPr>
          <w:p w14:paraId="587C272B" w14:textId="68E07672" w:rsidR="00BF4B19" w:rsidRPr="00CB0FD5" w:rsidRDefault="00BF4B19" w:rsidP="00CB0FD5">
            <w:pPr>
              <w:jc w:val="center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Maximum Rebate Amount</w:t>
            </w:r>
          </w:p>
        </w:tc>
        <w:tc>
          <w:tcPr>
            <w:tcW w:w="2700" w:type="dxa"/>
            <w:vAlign w:val="center"/>
          </w:tcPr>
          <w:p w14:paraId="4DF72487" w14:textId="1C2260D1" w:rsidR="00BF4B19" w:rsidRPr="00CB0FD5" w:rsidRDefault="00BF4B19" w:rsidP="00CB0FD5">
            <w:pPr>
              <w:jc w:val="center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b/>
                <w:bCs/>
                <w:sz w:val="24"/>
                <w:szCs w:val="24"/>
              </w:rPr>
              <w:t>Rebate Amount</w:t>
            </w:r>
          </w:p>
        </w:tc>
      </w:tr>
      <w:tr w:rsidR="00BF4B19" w:rsidRPr="00CB0FD5" w14:paraId="3F1D0C1C" w14:textId="2DF3FB9C" w:rsidTr="005A7DBB">
        <w:trPr>
          <w:trHeight w:val="432"/>
        </w:trPr>
        <w:tc>
          <w:tcPr>
            <w:tcW w:w="4448" w:type="dxa"/>
            <w:vAlign w:val="center"/>
          </w:tcPr>
          <w:p w14:paraId="098B3E6A" w14:textId="730D0B07" w:rsidR="00BF4B19" w:rsidRPr="00CB0FD5" w:rsidRDefault="00BF4B19" w:rsidP="00CB0FD5">
            <w:pPr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Turf grass replacement</w:t>
            </w:r>
          </w:p>
        </w:tc>
        <w:tc>
          <w:tcPr>
            <w:tcW w:w="3150" w:type="dxa"/>
            <w:vAlign w:val="center"/>
          </w:tcPr>
          <w:p w14:paraId="3DE6176A" w14:textId="2CF39914" w:rsidR="00BF4B19" w:rsidRPr="00CB0FD5" w:rsidRDefault="00BF4B19" w:rsidP="00F23F91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$1 per sq. ft.</w:t>
            </w:r>
          </w:p>
        </w:tc>
        <w:tc>
          <w:tcPr>
            <w:tcW w:w="2700" w:type="dxa"/>
            <w:vAlign w:val="center"/>
          </w:tcPr>
          <w:p w14:paraId="040865D8" w14:textId="77777777" w:rsidR="00BF4B19" w:rsidRPr="00CB0FD5" w:rsidRDefault="00BF4B19" w:rsidP="00CB0FD5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  <w:tr w:rsidR="00BF4B19" w:rsidRPr="00CB0FD5" w14:paraId="47A039EC" w14:textId="76234938" w:rsidTr="005A7DBB">
        <w:trPr>
          <w:trHeight w:val="432"/>
        </w:trPr>
        <w:tc>
          <w:tcPr>
            <w:tcW w:w="4448" w:type="dxa"/>
            <w:vAlign w:val="center"/>
          </w:tcPr>
          <w:p w14:paraId="58665667" w14:textId="0B507563" w:rsidR="00BF4B19" w:rsidRPr="00CB0FD5" w:rsidRDefault="00205D04" w:rsidP="00CB0FD5">
            <w:pPr>
              <w:rPr>
                <w:rFonts w:ascii="Avenir Next LT Pro" w:hAnsi="Avenir Next LT Pro"/>
                <w:sz w:val="24"/>
                <w:szCs w:val="24"/>
              </w:rPr>
            </w:pPr>
            <w:r w:rsidRPr="00205D04">
              <w:rPr>
                <w:rFonts w:ascii="Avenir Next LT Pro" w:hAnsi="Avenir Next LT Pro"/>
                <w:sz w:val="24"/>
                <w:szCs w:val="24"/>
              </w:rPr>
              <w:t>Rain</w:t>
            </w:r>
            <w:r w:rsidR="005A7DBB">
              <w:rPr>
                <w:rFonts w:ascii="Avenir Next LT Pro" w:hAnsi="Avenir Next LT Pro"/>
                <w:sz w:val="24"/>
                <w:szCs w:val="24"/>
              </w:rPr>
              <w:t xml:space="preserve">, </w:t>
            </w:r>
            <w:r w:rsidR="005A527A">
              <w:rPr>
                <w:rFonts w:ascii="Avenir Next LT Pro" w:hAnsi="Avenir Next LT Pro"/>
                <w:sz w:val="24"/>
                <w:szCs w:val="24"/>
              </w:rPr>
              <w:t>f</w:t>
            </w:r>
            <w:r w:rsidR="005A7DBB">
              <w:rPr>
                <w:rFonts w:ascii="Avenir Next LT Pro" w:hAnsi="Avenir Next LT Pro"/>
                <w:sz w:val="24"/>
                <w:szCs w:val="24"/>
              </w:rPr>
              <w:t xml:space="preserve">reeze, or </w:t>
            </w:r>
            <w:r w:rsidR="005A527A">
              <w:rPr>
                <w:rFonts w:ascii="Avenir Next LT Pro" w:hAnsi="Avenir Next LT Pro"/>
                <w:sz w:val="24"/>
                <w:szCs w:val="24"/>
              </w:rPr>
              <w:t>s</w:t>
            </w:r>
            <w:r w:rsidR="005A7DBB">
              <w:rPr>
                <w:rFonts w:ascii="Avenir Next LT Pro" w:hAnsi="Avenir Next LT Pro"/>
                <w:sz w:val="24"/>
                <w:szCs w:val="24"/>
              </w:rPr>
              <w:t xml:space="preserve">oil </w:t>
            </w:r>
            <w:r w:rsidR="005A527A">
              <w:rPr>
                <w:rFonts w:ascii="Avenir Next LT Pro" w:hAnsi="Avenir Next LT Pro"/>
                <w:sz w:val="24"/>
                <w:szCs w:val="24"/>
              </w:rPr>
              <w:t>m</w:t>
            </w:r>
            <w:r w:rsidR="005A7DBB">
              <w:rPr>
                <w:rFonts w:ascii="Avenir Next LT Pro" w:hAnsi="Avenir Next LT Pro"/>
                <w:sz w:val="24"/>
                <w:szCs w:val="24"/>
              </w:rPr>
              <w:t>oisture</w:t>
            </w:r>
            <w:r w:rsidRPr="00205D04">
              <w:rPr>
                <w:rFonts w:ascii="Avenir Next LT Pro" w:hAnsi="Avenir Next LT Pro"/>
                <w:sz w:val="24"/>
                <w:szCs w:val="24"/>
              </w:rPr>
              <w:t xml:space="preserve"> </w:t>
            </w:r>
            <w:r w:rsidR="005A527A">
              <w:rPr>
                <w:rFonts w:ascii="Avenir Next LT Pro" w:hAnsi="Avenir Next LT Pro"/>
                <w:sz w:val="24"/>
                <w:szCs w:val="24"/>
              </w:rPr>
              <w:t>s</w:t>
            </w:r>
            <w:r w:rsidRPr="00205D04">
              <w:rPr>
                <w:rFonts w:ascii="Avenir Next LT Pro" w:hAnsi="Avenir Next LT Pro"/>
                <w:sz w:val="24"/>
                <w:szCs w:val="24"/>
              </w:rPr>
              <w:t>ensor</w:t>
            </w:r>
          </w:p>
        </w:tc>
        <w:tc>
          <w:tcPr>
            <w:tcW w:w="3150" w:type="dxa"/>
            <w:vAlign w:val="center"/>
          </w:tcPr>
          <w:p w14:paraId="690D8B27" w14:textId="50BD85E8" w:rsidR="00BF4B19" w:rsidRPr="00CB0FD5" w:rsidRDefault="005A7DBB" w:rsidP="00F23F91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  <w:r>
              <w:rPr>
                <w:rFonts w:ascii="Avenir Next LT Pro" w:hAnsi="Avenir Next LT Pro"/>
                <w:sz w:val="24"/>
                <w:szCs w:val="24"/>
              </w:rPr>
              <w:t>$50</w:t>
            </w:r>
          </w:p>
        </w:tc>
        <w:tc>
          <w:tcPr>
            <w:tcW w:w="2700" w:type="dxa"/>
            <w:vAlign w:val="center"/>
          </w:tcPr>
          <w:p w14:paraId="42BCEE91" w14:textId="77777777" w:rsidR="00BF4B19" w:rsidRPr="00CB0FD5" w:rsidRDefault="00BF4B19" w:rsidP="00CB0FD5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  <w:tr w:rsidR="00BF4B19" w:rsidRPr="00CB0FD5" w14:paraId="16F8C3E6" w14:textId="023CFCB5" w:rsidTr="005A7DBB">
        <w:trPr>
          <w:trHeight w:val="432"/>
        </w:trPr>
        <w:tc>
          <w:tcPr>
            <w:tcW w:w="4448" w:type="dxa"/>
            <w:vAlign w:val="center"/>
          </w:tcPr>
          <w:p w14:paraId="73D83C3D" w14:textId="73261B51" w:rsidR="00BF4B19" w:rsidRPr="00CB0FD5" w:rsidRDefault="00BF4B19" w:rsidP="00CB0FD5">
            <w:pPr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Smart controller</w:t>
            </w:r>
          </w:p>
        </w:tc>
        <w:tc>
          <w:tcPr>
            <w:tcW w:w="3150" w:type="dxa"/>
            <w:vAlign w:val="center"/>
          </w:tcPr>
          <w:p w14:paraId="498BE5B9" w14:textId="3A131EFC" w:rsidR="00BF4B19" w:rsidRPr="00CB0FD5" w:rsidRDefault="004C5179" w:rsidP="00F23F91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50% of cost</w:t>
            </w:r>
          </w:p>
        </w:tc>
        <w:tc>
          <w:tcPr>
            <w:tcW w:w="2700" w:type="dxa"/>
            <w:vAlign w:val="center"/>
          </w:tcPr>
          <w:p w14:paraId="78B74C1F" w14:textId="77777777" w:rsidR="00BF4B19" w:rsidRPr="00CB0FD5" w:rsidRDefault="00BF4B19" w:rsidP="00CB0FD5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  <w:tr w:rsidR="00BF4B19" w:rsidRPr="00CB0FD5" w14:paraId="309291FA" w14:textId="7037C457" w:rsidTr="005A7DBB">
        <w:trPr>
          <w:trHeight w:val="432"/>
        </w:trPr>
        <w:tc>
          <w:tcPr>
            <w:tcW w:w="4448" w:type="dxa"/>
            <w:vAlign w:val="center"/>
          </w:tcPr>
          <w:p w14:paraId="2F1D106B" w14:textId="085802F1" w:rsidR="00BF4B19" w:rsidRPr="00CB0FD5" w:rsidRDefault="00BF4B19" w:rsidP="00CB0FD5">
            <w:pPr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Zone valve removal</w:t>
            </w:r>
          </w:p>
        </w:tc>
        <w:tc>
          <w:tcPr>
            <w:tcW w:w="3150" w:type="dxa"/>
            <w:vAlign w:val="center"/>
          </w:tcPr>
          <w:p w14:paraId="1C7E33B6" w14:textId="06682F54" w:rsidR="00BF4B19" w:rsidRPr="00CB0FD5" w:rsidRDefault="005C4205" w:rsidP="00F23F91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$</w:t>
            </w:r>
            <w:r w:rsidR="008D6A44">
              <w:rPr>
                <w:rFonts w:ascii="Avenir Next LT Pro" w:hAnsi="Avenir Next LT Pro"/>
                <w:sz w:val="24"/>
                <w:szCs w:val="24"/>
              </w:rPr>
              <w:t>2</w:t>
            </w:r>
            <w:r w:rsidRPr="00CB0FD5">
              <w:rPr>
                <w:rFonts w:ascii="Avenir Next LT Pro" w:hAnsi="Avenir Next LT Pro"/>
                <w:sz w:val="24"/>
                <w:szCs w:val="24"/>
              </w:rPr>
              <w:t>00 per zone</w:t>
            </w:r>
          </w:p>
        </w:tc>
        <w:tc>
          <w:tcPr>
            <w:tcW w:w="2700" w:type="dxa"/>
            <w:vAlign w:val="center"/>
          </w:tcPr>
          <w:p w14:paraId="26744035" w14:textId="77777777" w:rsidR="00BF4B19" w:rsidRPr="00CB0FD5" w:rsidRDefault="00BF4B19" w:rsidP="00CB0FD5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  <w:tr w:rsidR="00BF4B19" w:rsidRPr="00CB0FD5" w14:paraId="64B558E7" w14:textId="64299905" w:rsidTr="005A7DBB">
        <w:trPr>
          <w:trHeight w:val="432"/>
        </w:trPr>
        <w:tc>
          <w:tcPr>
            <w:tcW w:w="4448" w:type="dxa"/>
            <w:vAlign w:val="center"/>
          </w:tcPr>
          <w:p w14:paraId="2BE5BBC5" w14:textId="2B42B91F" w:rsidR="00BF4B19" w:rsidRPr="00CB0FD5" w:rsidRDefault="00BF4B19" w:rsidP="00CB0FD5">
            <w:pPr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Drip conversion</w:t>
            </w:r>
          </w:p>
        </w:tc>
        <w:tc>
          <w:tcPr>
            <w:tcW w:w="3150" w:type="dxa"/>
            <w:vAlign w:val="center"/>
          </w:tcPr>
          <w:p w14:paraId="5A96C2A0" w14:textId="71A5AABA" w:rsidR="00BF4B19" w:rsidRPr="00CB0FD5" w:rsidRDefault="005F41BA" w:rsidP="00F23F91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$</w:t>
            </w:r>
            <w:r w:rsidR="00212769" w:rsidRPr="00CB0FD5">
              <w:rPr>
                <w:rFonts w:ascii="Avenir Next LT Pro" w:hAnsi="Avenir Next LT Pro"/>
                <w:sz w:val="24"/>
                <w:szCs w:val="24"/>
              </w:rPr>
              <w:t>50</w:t>
            </w:r>
            <w:r w:rsidRPr="00CB0FD5">
              <w:rPr>
                <w:rFonts w:ascii="Avenir Next LT Pro" w:hAnsi="Avenir Next LT Pro"/>
                <w:sz w:val="24"/>
                <w:szCs w:val="24"/>
              </w:rPr>
              <w:t xml:space="preserve"> per zone</w:t>
            </w:r>
          </w:p>
        </w:tc>
        <w:tc>
          <w:tcPr>
            <w:tcW w:w="2700" w:type="dxa"/>
            <w:vAlign w:val="center"/>
          </w:tcPr>
          <w:p w14:paraId="2AE049B5" w14:textId="77777777" w:rsidR="00BF4B19" w:rsidRPr="00CB0FD5" w:rsidRDefault="00BF4B19" w:rsidP="00CB0FD5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  <w:tr w:rsidR="00BF4B19" w:rsidRPr="00CB0FD5" w14:paraId="417DCF6E" w14:textId="4C167E3B" w:rsidTr="005A7DBB">
        <w:trPr>
          <w:trHeight w:val="432"/>
        </w:trPr>
        <w:tc>
          <w:tcPr>
            <w:tcW w:w="4448" w:type="dxa"/>
            <w:vAlign w:val="center"/>
          </w:tcPr>
          <w:p w14:paraId="6080124A" w14:textId="1CA546A4" w:rsidR="00BF4B19" w:rsidRPr="001D79D6" w:rsidRDefault="00BF4B19" w:rsidP="00F23F91">
            <w:pPr>
              <w:jc w:val="right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D79D6">
              <w:rPr>
                <w:rFonts w:ascii="Avenir Next LT Pro" w:hAnsi="Avenir Next LT Pro"/>
                <w:b/>
                <w:bCs/>
                <w:sz w:val="24"/>
                <w:szCs w:val="24"/>
              </w:rPr>
              <w:t>Tota</w:t>
            </w:r>
            <w:r w:rsidR="00212769" w:rsidRPr="001D79D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       </w:t>
            </w:r>
            <w:r w:rsidRPr="001D79D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  </w:t>
            </w:r>
          </w:p>
        </w:tc>
        <w:tc>
          <w:tcPr>
            <w:tcW w:w="3150" w:type="dxa"/>
            <w:vAlign w:val="center"/>
          </w:tcPr>
          <w:p w14:paraId="2C4A8284" w14:textId="7FBDC2D7" w:rsidR="00BF4B19" w:rsidRPr="00CB0FD5" w:rsidRDefault="00BF4B19" w:rsidP="00F23F91">
            <w:pPr>
              <w:jc w:val="center"/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$500</w:t>
            </w:r>
          </w:p>
        </w:tc>
        <w:tc>
          <w:tcPr>
            <w:tcW w:w="2700" w:type="dxa"/>
            <w:vAlign w:val="center"/>
          </w:tcPr>
          <w:p w14:paraId="15F571CE" w14:textId="77777777" w:rsidR="00BF4B19" w:rsidRPr="00CB0FD5" w:rsidRDefault="00BF4B19" w:rsidP="00CB0FD5">
            <w:pPr>
              <w:rPr>
                <w:rFonts w:ascii="Avenir Next LT Pro" w:hAnsi="Avenir Next LT Pro"/>
                <w:sz w:val="24"/>
                <w:szCs w:val="24"/>
              </w:rPr>
            </w:pPr>
          </w:p>
        </w:tc>
      </w:tr>
    </w:tbl>
    <w:p w14:paraId="5A8563DB" w14:textId="77777777" w:rsidR="00BF4B19" w:rsidRDefault="00BF4B19" w:rsidP="00CB0FD5">
      <w:pPr>
        <w:rPr>
          <w:rFonts w:ascii="Avenir Next LT Pro" w:hAnsi="Avenir Next LT Pro"/>
          <w:sz w:val="24"/>
          <w:szCs w:val="24"/>
        </w:rPr>
      </w:pPr>
    </w:p>
    <w:p w14:paraId="6E97594E" w14:textId="4F33F8A9" w:rsidR="00F15CE2" w:rsidRPr="00CB0FD5" w:rsidRDefault="001E21EE" w:rsidP="00CB0FD5">
      <w:pPr>
        <w:rPr>
          <w:rFonts w:ascii="Avenir Next LT Pro" w:hAnsi="Avenir Next LT Pro"/>
          <w:sz w:val="24"/>
          <w:szCs w:val="24"/>
        </w:rPr>
      </w:pPr>
      <w:r w:rsidRPr="001E21EE">
        <w:rPr>
          <w:rFonts w:ascii="Arial" w:hAnsi="Arial" w:cs="Arial"/>
          <w:sz w:val="44"/>
          <w:szCs w:val="44"/>
        </w:rPr>
        <w:t>□</w:t>
      </w:r>
      <w:r>
        <w:rPr>
          <w:rFonts w:ascii="Avenir Next LT Pro" w:hAnsi="Avenir Next LT Pro"/>
          <w:sz w:val="24"/>
          <w:szCs w:val="24"/>
        </w:rPr>
        <w:tab/>
      </w:r>
      <w:r w:rsidR="005F1C79">
        <w:rPr>
          <w:rFonts w:ascii="Avenir Next LT Pro" w:hAnsi="Avenir Next LT Pro"/>
          <w:sz w:val="24"/>
          <w:szCs w:val="24"/>
        </w:rPr>
        <w:t>I acknowledge that I have followed all above instructions.</w:t>
      </w:r>
    </w:p>
    <w:p w14:paraId="17BA288C" w14:textId="77777777" w:rsidR="005F1C79" w:rsidRDefault="005F1C79" w:rsidP="00CB0FD5">
      <w:pPr>
        <w:rPr>
          <w:rFonts w:ascii="Avenir Next LT Pro" w:hAnsi="Avenir Next LT Pro"/>
          <w:sz w:val="24"/>
          <w:szCs w:val="24"/>
        </w:rPr>
      </w:pPr>
    </w:p>
    <w:p w14:paraId="1ABBB7DC" w14:textId="092CD37D" w:rsidR="00F05F7F" w:rsidRDefault="007755CB" w:rsidP="00CB0FD5">
      <w:pPr>
        <w:rPr>
          <w:rFonts w:ascii="Avenir Next LT Pro" w:hAnsi="Avenir Next LT Pro"/>
          <w:sz w:val="24"/>
          <w:szCs w:val="24"/>
        </w:rPr>
      </w:pPr>
      <w:r w:rsidRPr="00CB0FD5">
        <w:rPr>
          <w:rFonts w:ascii="Avenir Next LT Pro" w:hAnsi="Avenir Next LT Pro"/>
          <w:sz w:val="24"/>
          <w:szCs w:val="24"/>
        </w:rPr>
        <w:t>Customer Signature:</w:t>
      </w:r>
      <w:r w:rsidR="0025706E">
        <w:rPr>
          <w:rFonts w:ascii="Avenir Next LT Pro" w:hAnsi="Avenir Next LT Pro"/>
          <w:sz w:val="24"/>
          <w:szCs w:val="24"/>
        </w:rPr>
        <w:t>_________________________________________</w:t>
      </w:r>
      <w:r w:rsidRPr="00CB0FD5">
        <w:rPr>
          <w:rFonts w:ascii="Avenir Next LT Pro" w:hAnsi="Avenir Next LT Pro"/>
          <w:sz w:val="24"/>
          <w:szCs w:val="24"/>
        </w:rPr>
        <w:tab/>
      </w:r>
      <w:r w:rsidRPr="00CB0FD5">
        <w:rPr>
          <w:rFonts w:ascii="Avenir Next LT Pro" w:hAnsi="Avenir Next LT Pro"/>
          <w:sz w:val="24"/>
          <w:szCs w:val="24"/>
        </w:rPr>
        <w:tab/>
        <w:t>Date:</w:t>
      </w:r>
      <w:r w:rsidR="0025706E">
        <w:rPr>
          <w:rFonts w:ascii="Avenir Next LT Pro" w:hAnsi="Avenir Next LT Pro"/>
          <w:sz w:val="24"/>
          <w:szCs w:val="24"/>
        </w:rPr>
        <w:t>_______________</w:t>
      </w:r>
    </w:p>
    <w:p w14:paraId="43146971" w14:textId="77777777" w:rsidR="009B0B43" w:rsidRDefault="009B0B43" w:rsidP="00CB0FD5">
      <w:pPr>
        <w:rPr>
          <w:rFonts w:ascii="Avenir Next LT Pro" w:hAnsi="Avenir Next LT Pro"/>
          <w:sz w:val="24"/>
          <w:szCs w:val="24"/>
        </w:rPr>
      </w:pPr>
    </w:p>
    <w:tbl>
      <w:tblPr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169"/>
      </w:tblGrid>
      <w:tr w:rsidR="00F05F7F" w:rsidRPr="00CB0FD5" w14:paraId="2B48E665" w14:textId="77777777" w:rsidTr="001D79D6">
        <w:trPr>
          <w:trHeight w:val="248"/>
        </w:trPr>
        <w:tc>
          <w:tcPr>
            <w:tcW w:w="7169" w:type="dxa"/>
            <w:shd w:val="clear" w:color="auto" w:fill="D6D6D6"/>
            <w:vAlign w:val="center"/>
          </w:tcPr>
          <w:p w14:paraId="099EC71A" w14:textId="77777777" w:rsidR="00F05F7F" w:rsidRPr="00CB0FD5" w:rsidRDefault="007755CB" w:rsidP="001D79D6">
            <w:pPr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For Staff to Complete</w:t>
            </w:r>
          </w:p>
        </w:tc>
      </w:tr>
      <w:tr w:rsidR="00F05F7F" w:rsidRPr="00CB0FD5" w14:paraId="027C6391" w14:textId="77777777" w:rsidTr="001D79D6">
        <w:trPr>
          <w:trHeight w:val="433"/>
        </w:trPr>
        <w:tc>
          <w:tcPr>
            <w:tcW w:w="7169" w:type="dxa"/>
            <w:vAlign w:val="center"/>
          </w:tcPr>
          <w:p w14:paraId="26BB8224" w14:textId="74831D39" w:rsidR="00F05F7F" w:rsidRPr="00CB0FD5" w:rsidRDefault="007755CB" w:rsidP="001D79D6">
            <w:pPr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 xml:space="preserve">Date received by </w:t>
            </w:r>
            <w:r w:rsidR="00B3426A" w:rsidRPr="00CB0FD5">
              <w:rPr>
                <w:rFonts w:ascii="Avenir Next LT Pro" w:hAnsi="Avenir Next LT Pro"/>
                <w:sz w:val="24"/>
                <w:szCs w:val="24"/>
              </w:rPr>
              <w:t>Water Utilities</w:t>
            </w:r>
            <w:r w:rsidRPr="00CB0FD5">
              <w:rPr>
                <w:rFonts w:ascii="Avenir Next LT Pro" w:hAnsi="Avenir Next LT Pro"/>
                <w:sz w:val="24"/>
                <w:szCs w:val="24"/>
              </w:rPr>
              <w:t xml:space="preserve"> for approval:</w:t>
            </w:r>
          </w:p>
        </w:tc>
      </w:tr>
      <w:tr w:rsidR="00F05F7F" w:rsidRPr="00CB0FD5" w14:paraId="38C6198D" w14:textId="77777777" w:rsidTr="001D79D6">
        <w:trPr>
          <w:trHeight w:val="431"/>
        </w:trPr>
        <w:tc>
          <w:tcPr>
            <w:tcW w:w="7169" w:type="dxa"/>
            <w:vAlign w:val="center"/>
          </w:tcPr>
          <w:p w14:paraId="790465E6" w14:textId="77777777" w:rsidR="00F05F7F" w:rsidRPr="00CB0FD5" w:rsidRDefault="007755CB" w:rsidP="001D79D6">
            <w:pPr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Date processed:</w:t>
            </w:r>
          </w:p>
        </w:tc>
      </w:tr>
      <w:tr w:rsidR="00F05F7F" w:rsidRPr="00CB0FD5" w14:paraId="79DF278E" w14:textId="77777777" w:rsidTr="001D79D6">
        <w:trPr>
          <w:trHeight w:val="433"/>
        </w:trPr>
        <w:tc>
          <w:tcPr>
            <w:tcW w:w="7169" w:type="dxa"/>
            <w:tcBorders>
              <w:bottom w:val="single" w:sz="12" w:space="0" w:color="000000"/>
            </w:tcBorders>
            <w:vAlign w:val="center"/>
          </w:tcPr>
          <w:p w14:paraId="22CEFD7B" w14:textId="77777777" w:rsidR="00F05F7F" w:rsidRPr="00CB0FD5" w:rsidRDefault="007755CB" w:rsidP="001D79D6">
            <w:pPr>
              <w:rPr>
                <w:rFonts w:ascii="Avenir Next LT Pro" w:hAnsi="Avenir Next LT Pro"/>
                <w:sz w:val="24"/>
                <w:szCs w:val="24"/>
              </w:rPr>
            </w:pPr>
            <w:r w:rsidRPr="00CB0FD5">
              <w:rPr>
                <w:rFonts w:ascii="Avenir Next LT Pro" w:hAnsi="Avenir Next LT Pro"/>
                <w:sz w:val="24"/>
                <w:szCs w:val="24"/>
              </w:rPr>
              <w:t>Date sent to Finance for payment:</w:t>
            </w:r>
          </w:p>
        </w:tc>
      </w:tr>
    </w:tbl>
    <w:p w14:paraId="2D72451E" w14:textId="77777777" w:rsidR="001D79D6" w:rsidRDefault="001D79D6" w:rsidP="00CB0FD5">
      <w:pPr>
        <w:rPr>
          <w:rFonts w:ascii="Avenir Next LT Pro" w:hAnsi="Avenir Next LT Pro"/>
          <w:sz w:val="24"/>
          <w:szCs w:val="24"/>
        </w:rPr>
      </w:pPr>
    </w:p>
    <w:p w14:paraId="00FD648E" w14:textId="28284F2D" w:rsidR="00F05F7F" w:rsidRPr="00CB0FD5" w:rsidRDefault="00B3426A" w:rsidP="00CB0FD5">
      <w:pPr>
        <w:rPr>
          <w:rFonts w:ascii="Avenir Next LT Pro" w:hAnsi="Avenir Next LT Pro"/>
          <w:sz w:val="24"/>
          <w:szCs w:val="24"/>
        </w:rPr>
      </w:pPr>
      <w:r w:rsidRPr="00CB0FD5">
        <w:rPr>
          <w:rFonts w:ascii="Avenir Next LT Pro" w:hAnsi="Avenir Next LT Pro"/>
          <w:sz w:val="24"/>
          <w:szCs w:val="24"/>
        </w:rPr>
        <w:t xml:space="preserve">Revised </w:t>
      </w:r>
      <w:r w:rsidR="005C5376" w:rsidRPr="00CB0FD5">
        <w:rPr>
          <w:rFonts w:ascii="Avenir Next LT Pro" w:hAnsi="Avenir Next LT Pro"/>
          <w:sz w:val="24"/>
          <w:szCs w:val="24"/>
        </w:rPr>
        <w:t>July 2026</w:t>
      </w:r>
    </w:p>
    <w:sectPr w:rsidR="00F05F7F" w:rsidRPr="00CB0FD5">
      <w:type w:val="continuous"/>
      <w:pgSz w:w="12240" w:h="15840"/>
      <w:pgMar w:top="860" w:right="82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">
    <w:altName w:val="Calibri"/>
    <w:charset w:val="00"/>
    <w:family w:val="swiss"/>
    <w:pitch w:val="variable"/>
    <w:sig w:usb0="800000EF" w:usb1="5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75FC"/>
    <w:multiLevelType w:val="hybridMultilevel"/>
    <w:tmpl w:val="1E308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5436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F7F"/>
    <w:rsid w:val="00074AD3"/>
    <w:rsid w:val="000B0BDD"/>
    <w:rsid w:val="00101890"/>
    <w:rsid w:val="00103E18"/>
    <w:rsid w:val="001436D6"/>
    <w:rsid w:val="001A47F7"/>
    <w:rsid w:val="001D79D6"/>
    <w:rsid w:val="001E21EE"/>
    <w:rsid w:val="001F7A9F"/>
    <w:rsid w:val="00205D04"/>
    <w:rsid w:val="00212769"/>
    <w:rsid w:val="00216A43"/>
    <w:rsid w:val="002214CE"/>
    <w:rsid w:val="002400E5"/>
    <w:rsid w:val="002521FD"/>
    <w:rsid w:val="0025706E"/>
    <w:rsid w:val="00277AF1"/>
    <w:rsid w:val="002E3479"/>
    <w:rsid w:val="002F226E"/>
    <w:rsid w:val="0031312C"/>
    <w:rsid w:val="00352797"/>
    <w:rsid w:val="003C27BC"/>
    <w:rsid w:val="0045163E"/>
    <w:rsid w:val="004C5179"/>
    <w:rsid w:val="004D6E83"/>
    <w:rsid w:val="004E0231"/>
    <w:rsid w:val="00555ED8"/>
    <w:rsid w:val="005A527A"/>
    <w:rsid w:val="005A7DBB"/>
    <w:rsid w:val="005B66AF"/>
    <w:rsid w:val="005C4205"/>
    <w:rsid w:val="005C5376"/>
    <w:rsid w:val="005F1C79"/>
    <w:rsid w:val="005F41BA"/>
    <w:rsid w:val="006242D2"/>
    <w:rsid w:val="00721424"/>
    <w:rsid w:val="00763E08"/>
    <w:rsid w:val="007755CB"/>
    <w:rsid w:val="007D7B1C"/>
    <w:rsid w:val="00855821"/>
    <w:rsid w:val="00866243"/>
    <w:rsid w:val="008936E3"/>
    <w:rsid w:val="008B506A"/>
    <w:rsid w:val="008D0B5A"/>
    <w:rsid w:val="008D0FEA"/>
    <w:rsid w:val="008D6A44"/>
    <w:rsid w:val="00903044"/>
    <w:rsid w:val="0097021B"/>
    <w:rsid w:val="009A6E42"/>
    <w:rsid w:val="009B054E"/>
    <w:rsid w:val="009B0B43"/>
    <w:rsid w:val="00AA7EA9"/>
    <w:rsid w:val="00AB267F"/>
    <w:rsid w:val="00AC7836"/>
    <w:rsid w:val="00B1461C"/>
    <w:rsid w:val="00B3426A"/>
    <w:rsid w:val="00B578E1"/>
    <w:rsid w:val="00BB19D1"/>
    <w:rsid w:val="00BF4B19"/>
    <w:rsid w:val="00CA1CE7"/>
    <w:rsid w:val="00CB0FD5"/>
    <w:rsid w:val="00D50669"/>
    <w:rsid w:val="00EC70A8"/>
    <w:rsid w:val="00ED5D2B"/>
    <w:rsid w:val="00EE40C9"/>
    <w:rsid w:val="00F05F7F"/>
    <w:rsid w:val="00F06EC1"/>
    <w:rsid w:val="00F15CE2"/>
    <w:rsid w:val="00F17168"/>
    <w:rsid w:val="00F23F91"/>
    <w:rsid w:val="00F23FAF"/>
    <w:rsid w:val="00F26825"/>
    <w:rsid w:val="00F642F9"/>
    <w:rsid w:val="120BE6BC"/>
    <w:rsid w:val="354F259E"/>
    <w:rsid w:val="35C4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435C13"/>
  <w15:docId w15:val="{CAA9F884-42BC-4367-854C-5D2EDE9B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9"/>
      <w:ind w:left="4658" w:right="229" w:hanging="1824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D79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9D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936E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crp@cityofkyle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297</Words>
  <Characters>1596</Characters>
  <Application>Microsoft Office Word</Application>
  <DocSecurity>0</DocSecurity>
  <Lines>32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KAR 2024 WaterSaver Landscape Pilot Program Application (1)</vt:lpstr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KAR 2024 WaterSaver Landscape Pilot Program Application (1)</dc:title>
  <dc:subject/>
  <dc:creator>Chris Arnold</dc:creator>
  <cp:keywords/>
  <cp:lastModifiedBy>Jessica Wright</cp:lastModifiedBy>
  <cp:revision>31</cp:revision>
  <dcterms:created xsi:type="dcterms:W3CDTF">2026-07-21T18:24:00Z</dcterms:created>
  <dcterms:modified xsi:type="dcterms:W3CDTF">2026-07-29T13:23:00Z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2024-10-23T00:00:00Z</vt:filetime>
  </property>
  <property fmtid="{D5CDD505-2E9C-101B-9397-08002B2CF9AE}" pid="3" name="LastSaved">
    <vt:filetime>2025-04-09T00:00:00Z</vt:filetime>
  </property>
  <property fmtid="{D5CDD505-2E9C-101B-9397-08002B2CF9AE}" pid="4" name="Producer">
    <vt:lpwstr>Microsoft: Print To PDF</vt:lpwstr>
  </property>
</Properties>
</file>