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Default="00657AD3">
      <w:pPr>
        <w:pStyle w:val="BodyText"/>
        <w:ind w:left="3435"/>
        <w:rPr>
          <w:sz w:val="20"/>
        </w:rPr>
      </w:pPr>
      <w:r>
        <w:rPr>
          <w:noProof/>
          <w:sz w:val="20"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Default="00BC1906">
      <w:pPr>
        <w:pStyle w:val="BodyText"/>
        <w:spacing w:before="7"/>
        <w:rPr>
          <w:sz w:val="16"/>
        </w:rPr>
      </w:pPr>
    </w:p>
    <w:p w14:paraId="20027D84" w14:textId="744AA928" w:rsidR="00BC1906" w:rsidRDefault="00657AD3">
      <w:pPr>
        <w:tabs>
          <w:tab w:val="left" w:pos="8407"/>
        </w:tabs>
        <w:spacing w:before="90"/>
        <w:ind w:left="780"/>
        <w:rPr>
          <w:b/>
          <w:sz w:val="24"/>
        </w:rPr>
      </w:pPr>
      <w:r>
        <w:rPr>
          <w:b/>
          <w:sz w:val="24"/>
        </w:rPr>
        <w:t>506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BERCKMAN</w:t>
      </w:r>
      <w:r>
        <w:rPr>
          <w:b/>
          <w:spacing w:val="-2"/>
          <w:sz w:val="24"/>
        </w:rPr>
        <w:t xml:space="preserve"> STREET</w:t>
      </w:r>
      <w:r w:rsidR="00186F0B">
        <w:rPr>
          <w:b/>
          <w:spacing w:val="-2"/>
          <w:sz w:val="24"/>
        </w:rPr>
        <w:t xml:space="preserve">                                                                 </w:t>
      </w:r>
      <w:r>
        <w:rPr>
          <w:b/>
          <w:sz w:val="24"/>
        </w:rPr>
        <w:t>PHONE: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6727</w:t>
      </w:r>
    </w:p>
    <w:p w14:paraId="1A96064D" w14:textId="531042B3" w:rsidR="00BC1906" w:rsidRDefault="00657AD3">
      <w:pPr>
        <w:tabs>
          <w:tab w:val="left" w:pos="8774"/>
        </w:tabs>
        <w:ind w:left="780"/>
        <w:rPr>
          <w:b/>
          <w:sz w:val="24"/>
        </w:rPr>
      </w:pPr>
      <w:r>
        <w:rPr>
          <w:b/>
          <w:sz w:val="24"/>
        </w:rPr>
        <w:t>FRUITLAND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</w:t>
      </w:r>
      <w:r>
        <w:rPr>
          <w:b/>
          <w:spacing w:val="-2"/>
          <w:sz w:val="24"/>
        </w:rPr>
        <w:t xml:space="preserve"> 34731</w:t>
      </w:r>
      <w:r w:rsidR="00186F0B">
        <w:rPr>
          <w:b/>
          <w:spacing w:val="-2"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FAX: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6652</w:t>
      </w:r>
    </w:p>
    <w:p w14:paraId="087C672E" w14:textId="77777777" w:rsidR="00BC1906" w:rsidRDefault="00BC1906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COFP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</w:tr>
      <w:tr w:rsidR="00BC1906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 w:rsidR="00850CB4">
              <w:rPr>
                <w:spacing w:val="-3"/>
                <w:sz w:val="24"/>
              </w:rPr>
              <w:t xml:space="preserve">Karen </w:t>
            </w:r>
            <w:r w:rsidR="00191FD1">
              <w:rPr>
                <w:spacing w:val="-3"/>
                <w:sz w:val="24"/>
              </w:rPr>
              <w:t>Manila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Leesburg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Utilities</w:t>
            </w:r>
          </w:p>
        </w:tc>
      </w:tr>
      <w:tr w:rsidR="00BC1906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Chief,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Board</w:t>
            </w:r>
          </w:p>
        </w:tc>
      </w:tr>
      <w:tr w:rsidR="00BC1906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City </w:t>
            </w:r>
            <w:r>
              <w:rPr>
                <w:spacing w:val="-2"/>
                <w:sz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Works </w:t>
            </w:r>
            <w:r>
              <w:rPr>
                <w:spacing w:val="-2"/>
                <w:sz w:val="24"/>
              </w:rPr>
              <w:t>Department</w:t>
            </w:r>
          </w:p>
        </w:tc>
      </w:tr>
      <w:tr w:rsidR="00BC1906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Building </w:t>
            </w:r>
            <w:r>
              <w:rPr>
                <w:spacing w:val="-2"/>
                <w:sz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Economic </w:t>
            </w:r>
            <w:r>
              <w:rPr>
                <w:spacing w:val="-2"/>
                <w:sz w:val="24"/>
              </w:rPr>
              <w:t>Development</w:t>
            </w:r>
          </w:p>
        </w:tc>
      </w:tr>
      <w:tr w:rsidR="00BC1906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Director</w:t>
            </w:r>
            <w:r w:rsidR="00B541FE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Enforcement</w:t>
            </w:r>
            <w:r>
              <w:rPr>
                <w:spacing w:val="-2"/>
                <w:sz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Engineer</w:t>
            </w:r>
            <w:r>
              <w:rPr>
                <w:spacing w:val="-3"/>
                <w:sz w:val="24"/>
              </w:rPr>
              <w:t xml:space="preserve"> </w:t>
            </w:r>
            <w:r w:rsidR="00F1424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1234F">
              <w:rPr>
                <w:spacing w:val="-2"/>
                <w:sz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Default="00657A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Default="00BC1906">
            <w:pPr>
              <w:pStyle w:val="TableParagraph"/>
              <w:spacing w:line="240" w:lineRule="auto"/>
              <w:ind w:left="0"/>
            </w:pPr>
          </w:p>
        </w:tc>
      </w:tr>
    </w:tbl>
    <w:p w14:paraId="57301A39" w14:textId="33922AAB" w:rsidR="00BC1906" w:rsidRDefault="009D47C5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</w:p>
    <w:p w14:paraId="6B6AED52" w14:textId="292C80E2" w:rsidR="00BC1906" w:rsidRDefault="00A332FB">
      <w:pPr>
        <w:spacing w:before="21"/>
        <w:ind w:left="3398" w:right="3498"/>
        <w:jc w:val="center"/>
        <w:rPr>
          <w:b/>
          <w:spacing w:val="-2"/>
          <w:sz w:val="24"/>
          <w:u w:val="single"/>
        </w:rPr>
      </w:pPr>
      <w:r w:rsidRPr="00A332FB">
        <w:rPr>
          <w:b/>
          <w:spacing w:val="-2"/>
          <w:sz w:val="24"/>
        </w:rPr>
        <w:t xml:space="preserve">      </w:t>
      </w:r>
      <w:r>
        <w:rPr>
          <w:b/>
          <w:spacing w:val="-2"/>
          <w:sz w:val="24"/>
        </w:rPr>
        <w:t xml:space="preserve">   </w:t>
      </w:r>
      <w:r w:rsidR="00E01A9E">
        <w:rPr>
          <w:b/>
          <w:spacing w:val="-2"/>
          <w:sz w:val="24"/>
        </w:rPr>
        <w:t>AGENDA</w:t>
      </w:r>
    </w:p>
    <w:p w14:paraId="5FD2D7B3" w14:textId="7391866F" w:rsidR="00A332FB" w:rsidRDefault="00657AD3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TECHNICAL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15"/>
          <w:sz w:val="24"/>
        </w:rPr>
        <w:t xml:space="preserve"> </w:t>
      </w:r>
      <w:r w:rsidR="00A332FB">
        <w:rPr>
          <w:b/>
          <w:spacing w:val="-15"/>
          <w:sz w:val="24"/>
        </w:rPr>
        <w:t>C</w:t>
      </w:r>
      <w:r>
        <w:rPr>
          <w:b/>
          <w:sz w:val="24"/>
        </w:rPr>
        <w:t xml:space="preserve">OMMITTEE </w:t>
      </w:r>
      <w:r w:rsidR="003F208B">
        <w:rPr>
          <w:b/>
          <w:sz w:val="24"/>
        </w:rPr>
        <w:t>(TRC)</w:t>
      </w:r>
    </w:p>
    <w:p w14:paraId="001F6338" w14:textId="1CE10B6B" w:rsidR="00BC1906" w:rsidRDefault="0018609F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May 6</w:t>
      </w:r>
      <w:r w:rsidR="00503F5A">
        <w:rPr>
          <w:b/>
          <w:sz w:val="24"/>
        </w:rPr>
        <w:t>,</w:t>
      </w:r>
      <w:r w:rsidR="00EE22C1">
        <w:rPr>
          <w:b/>
          <w:sz w:val="24"/>
        </w:rPr>
        <w:t xml:space="preserve"> </w:t>
      </w:r>
      <w:r w:rsidR="00CE7BB3">
        <w:rPr>
          <w:b/>
          <w:sz w:val="24"/>
        </w:rPr>
        <w:t>202</w:t>
      </w:r>
      <w:r w:rsidR="00B0496A">
        <w:rPr>
          <w:b/>
          <w:sz w:val="24"/>
        </w:rPr>
        <w:t>5</w:t>
      </w:r>
    </w:p>
    <w:p w14:paraId="4F2E1BB5" w14:textId="20208C7B" w:rsidR="00BC1906" w:rsidRDefault="00A332FB">
      <w:pPr>
        <w:ind w:left="3398" w:right="3497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</w:t>
      </w:r>
      <w:r w:rsidR="00657AD3">
        <w:rPr>
          <w:b/>
          <w:spacing w:val="-2"/>
          <w:sz w:val="24"/>
        </w:rPr>
        <w:t>10:0</w:t>
      </w:r>
      <w:r w:rsidR="000748BB">
        <w:rPr>
          <w:b/>
          <w:spacing w:val="-2"/>
          <w:sz w:val="24"/>
        </w:rPr>
        <w:t>0</w:t>
      </w:r>
      <w:r w:rsidR="00657AD3">
        <w:rPr>
          <w:b/>
          <w:spacing w:val="-2"/>
          <w:sz w:val="24"/>
        </w:rPr>
        <w:t>AM</w:t>
      </w:r>
    </w:p>
    <w:p w14:paraId="36E9C9B8" w14:textId="7A92735B" w:rsidR="00BC1906" w:rsidRDefault="009D47C5">
      <w:pPr>
        <w:pStyle w:val="BodyText"/>
        <w:spacing w:before="6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49C17053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TIME:</w:t>
      </w:r>
      <w:r w:rsidR="00B541FE">
        <w:rPr>
          <w:b/>
          <w:spacing w:val="-4"/>
          <w:sz w:val="24"/>
        </w:rPr>
        <w:t xml:space="preserve">  </w:t>
      </w:r>
    </w:p>
    <w:p w14:paraId="262B5FC0" w14:textId="77777777" w:rsidR="00BC1906" w:rsidRDefault="00BC1906">
      <w:pPr>
        <w:pStyle w:val="BodyText"/>
        <w:spacing w:before="11"/>
        <w:rPr>
          <w:b/>
          <w:sz w:val="23"/>
        </w:rPr>
      </w:pPr>
    </w:p>
    <w:p w14:paraId="008F0043" w14:textId="5A4B885C" w:rsidR="00BC1906" w:rsidRPr="00E5167B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</w:rPr>
      </w:pPr>
      <w:r w:rsidRPr="00E5167B">
        <w:rPr>
          <w:b/>
          <w:sz w:val="24"/>
        </w:rPr>
        <w:t>MEMBERS</w:t>
      </w:r>
      <w:r w:rsidRPr="00E5167B">
        <w:rPr>
          <w:b/>
          <w:spacing w:val="-3"/>
          <w:sz w:val="24"/>
        </w:rPr>
        <w:t xml:space="preserve"> </w:t>
      </w:r>
      <w:r w:rsidRPr="00E5167B">
        <w:rPr>
          <w:b/>
          <w:spacing w:val="-2"/>
          <w:sz w:val="24"/>
        </w:rPr>
        <w:t>PRESENT:</w:t>
      </w:r>
      <w:r w:rsidR="008958F1" w:rsidRPr="00E5167B">
        <w:rPr>
          <w:b/>
          <w:spacing w:val="-2"/>
          <w:sz w:val="24"/>
        </w:rPr>
        <w:t xml:space="preserve">  </w:t>
      </w:r>
    </w:p>
    <w:p w14:paraId="4213E637" w14:textId="77777777" w:rsidR="00E5167B" w:rsidRPr="00E5167B" w:rsidRDefault="00E5167B" w:rsidP="00E5167B">
      <w:pPr>
        <w:pStyle w:val="ListParagraph"/>
        <w:rPr>
          <w:b/>
        </w:rPr>
      </w:pPr>
    </w:p>
    <w:p w14:paraId="0909BC2C" w14:textId="5BAB66FF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  <w:rPr>
          <w:sz w:val="24"/>
        </w:rPr>
      </w:pP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PREVIOUS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 w:rsidR="00306B8A">
        <w:rPr>
          <w:sz w:val="24"/>
        </w:rPr>
        <w:t xml:space="preserve"> </w:t>
      </w:r>
      <w:r w:rsidR="0018609F">
        <w:rPr>
          <w:sz w:val="24"/>
        </w:rPr>
        <w:t>April</w:t>
      </w:r>
      <w:r w:rsidR="002A6AB0">
        <w:rPr>
          <w:sz w:val="24"/>
        </w:rPr>
        <w:t xml:space="preserve"> </w:t>
      </w:r>
      <w:r w:rsidR="0018609F">
        <w:rPr>
          <w:sz w:val="24"/>
        </w:rPr>
        <w:t>1</w:t>
      </w:r>
      <w:r w:rsidR="002A6AB0">
        <w:rPr>
          <w:sz w:val="24"/>
        </w:rPr>
        <w:t>,</w:t>
      </w:r>
      <w:r w:rsidR="00030402">
        <w:rPr>
          <w:sz w:val="24"/>
        </w:rPr>
        <w:t xml:space="preserve"> 202</w:t>
      </w:r>
      <w:r w:rsidR="000900BA"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review/comment.</w:t>
      </w:r>
    </w:p>
    <w:p w14:paraId="55848F71" w14:textId="77777777" w:rsidR="00BC1906" w:rsidRDefault="00BC1906">
      <w:pPr>
        <w:pStyle w:val="BodyText"/>
      </w:pPr>
    </w:p>
    <w:p w14:paraId="597FD4E1" w14:textId="77777777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</w:rPr>
      </w:pPr>
      <w:r>
        <w:rPr>
          <w:b/>
          <w:sz w:val="24"/>
        </w:rPr>
        <w:t>OLD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8169069" w14:textId="77777777" w:rsidR="00BC1906" w:rsidRDefault="00BC1906">
      <w:pPr>
        <w:pStyle w:val="BodyText"/>
      </w:pPr>
    </w:p>
    <w:p w14:paraId="52664F05" w14:textId="77777777" w:rsidR="002A6AB0" w:rsidRDefault="00FB43C6" w:rsidP="002A6AB0">
      <w:pPr>
        <w:ind w:left="180"/>
        <w:rPr>
          <w:b/>
          <w:spacing w:val="-2"/>
          <w:sz w:val="24"/>
        </w:rPr>
      </w:pPr>
      <w:r>
        <w:rPr>
          <w:b/>
          <w:sz w:val="24"/>
        </w:rPr>
        <w:t>V.</w:t>
      </w:r>
      <w:r>
        <w:rPr>
          <w:b/>
          <w:sz w:val="24"/>
        </w:rPr>
        <w:tab/>
      </w:r>
      <w:r w:rsidR="00657AD3">
        <w:rPr>
          <w:b/>
          <w:sz w:val="24"/>
        </w:rPr>
        <w:t>NEW</w:t>
      </w:r>
      <w:r w:rsidR="00657AD3">
        <w:rPr>
          <w:b/>
          <w:spacing w:val="-1"/>
          <w:sz w:val="24"/>
        </w:rPr>
        <w:t xml:space="preserve"> </w:t>
      </w:r>
      <w:r w:rsidR="00657AD3">
        <w:rPr>
          <w:b/>
          <w:spacing w:val="-2"/>
          <w:sz w:val="24"/>
        </w:rPr>
        <w:t>BUSINESS:</w:t>
      </w:r>
      <w:bookmarkStart w:id="0" w:name="_Hlk122076652"/>
    </w:p>
    <w:p w14:paraId="60066A03" w14:textId="77777777" w:rsidR="007324F6" w:rsidRDefault="007324F6" w:rsidP="00044E52">
      <w:pPr>
        <w:pStyle w:val="BodyText"/>
        <w:tabs>
          <w:tab w:val="center" w:pos="5640"/>
        </w:tabs>
        <w:rPr>
          <w:b/>
          <w:bCs/>
          <w:u w:val="single"/>
        </w:rPr>
      </w:pPr>
    </w:p>
    <w:bookmarkEnd w:id="0"/>
    <w:p w14:paraId="26807706" w14:textId="48549D8C" w:rsidR="00503F5A" w:rsidRPr="00503F5A" w:rsidRDefault="0018609F" w:rsidP="00D0223F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SWC-23 American Auto RV &amp; Boat Storage </w:t>
      </w:r>
      <w:r w:rsidR="00006494">
        <w:rPr>
          <w:b/>
          <w:bCs/>
          <w:u w:val="single"/>
        </w:rPr>
        <w:t xml:space="preserve">Major Site Plan </w:t>
      </w:r>
      <w:r>
        <w:rPr>
          <w:b/>
          <w:bCs/>
          <w:u w:val="single"/>
        </w:rPr>
        <w:t>– Alt Key</w:t>
      </w:r>
      <w:r w:rsidR="00DB255F">
        <w:rPr>
          <w:b/>
          <w:bCs/>
          <w:u w:val="single"/>
        </w:rPr>
        <w:t xml:space="preserve">s </w:t>
      </w:r>
      <w:r w:rsidR="00DB255F" w:rsidRPr="00DB255F">
        <w:rPr>
          <w:b/>
          <w:bCs/>
          <w:u w:val="single"/>
        </w:rPr>
        <w:t>1585082, 128</w:t>
      </w:r>
      <w:r w:rsidR="009F7EFD">
        <w:rPr>
          <w:b/>
          <w:bCs/>
          <w:u w:val="single"/>
        </w:rPr>
        <w:t>5</w:t>
      </w:r>
      <w:r w:rsidR="00DB255F" w:rsidRPr="00DB255F">
        <w:rPr>
          <w:b/>
          <w:bCs/>
          <w:u w:val="single"/>
        </w:rPr>
        <w:t xml:space="preserve">151, </w:t>
      </w:r>
      <w:r w:rsidR="00DB255F">
        <w:rPr>
          <w:b/>
          <w:bCs/>
          <w:u w:val="single"/>
        </w:rPr>
        <w:t xml:space="preserve">&amp; </w:t>
      </w:r>
      <w:r w:rsidR="00DB255F" w:rsidRPr="00DB255F">
        <w:rPr>
          <w:b/>
          <w:bCs/>
          <w:u w:val="single"/>
        </w:rPr>
        <w:t>1285160</w:t>
      </w:r>
    </w:p>
    <w:p w14:paraId="0DBF693F" w14:textId="48218099" w:rsidR="00D0223F" w:rsidRDefault="0018609F" w:rsidP="0018609F">
      <w:pPr>
        <w:pStyle w:val="Default"/>
        <w:ind w:left="108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18609F">
        <w:rPr>
          <w:rFonts w:ascii="Times New Roman" w:eastAsia="Times New Roman" w:hAnsi="Times New Roman" w:cs="Times New Roman"/>
          <w:color w:val="auto"/>
          <w:sz w:val="23"/>
          <w:szCs w:val="23"/>
        </w:rPr>
        <w:t>The applicant is requesting site plan approval for self-storage of RV and boat storage. The proposed plan identifies 408 enclosed storage spaces and 128 open storage spaces</w:t>
      </w:r>
      <w:r w:rsidR="00E655CB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and includes 18.26 </w:t>
      </w:r>
      <w:proofErr w:type="gramStart"/>
      <w:r w:rsidR="00E655CB" w:rsidRPr="00E655CB">
        <w:rPr>
          <w:rFonts w:ascii="Times New Roman" w:eastAsia="Times New Roman" w:hAnsi="Times New Roman" w:cs="Times New Roman"/>
          <w:color w:val="auto"/>
          <w:sz w:val="23"/>
          <w:szCs w:val="23"/>
          <w:u w:val="single"/>
        </w:rPr>
        <w:t>+</w:t>
      </w:r>
      <w:r w:rsidR="00E655CB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acres</w:t>
      </w:r>
      <w:proofErr w:type="gramEnd"/>
      <w:r w:rsidR="00E655CB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located east of US Hwy 27/441 and north of American Lane.  </w:t>
      </w:r>
      <w:r w:rsidRPr="0018609F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No washing of RVs and boats is proposed. The proposed storage facility will be accessed via remote and no employees are planned; therefore, no office or restrooms are proposed.</w:t>
      </w:r>
    </w:p>
    <w:p w14:paraId="07AFA51D" w14:textId="77777777" w:rsidR="0018609F" w:rsidRDefault="0018609F" w:rsidP="0018609F">
      <w:pPr>
        <w:pStyle w:val="Default"/>
        <w:ind w:left="1080"/>
        <w:rPr>
          <w:rFonts w:ascii="Times New Roman" w:hAnsi="Times New Roman" w:cs="Times New Roman"/>
        </w:rPr>
      </w:pPr>
    </w:p>
    <w:p w14:paraId="2F7E42E6" w14:textId="4ADC7335" w:rsidR="00D0223F" w:rsidRPr="000900BA" w:rsidRDefault="0018609F" w:rsidP="00D0223F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rPr>
          <w:b/>
          <w:bCs/>
          <w:u w:val="single"/>
        </w:rPr>
        <w:t>Griffin Preserve Preliminary Plat – Alt Key</w:t>
      </w:r>
      <w:r w:rsidR="00DB255F">
        <w:rPr>
          <w:b/>
          <w:bCs/>
          <w:u w:val="single"/>
        </w:rPr>
        <w:t xml:space="preserve">s </w:t>
      </w:r>
      <w:r w:rsidR="00DB255F" w:rsidRPr="00DB255F">
        <w:rPr>
          <w:b/>
          <w:bCs/>
          <w:u w:val="single"/>
        </w:rPr>
        <w:t>1287201</w:t>
      </w:r>
      <w:r w:rsidR="00DB255F">
        <w:rPr>
          <w:b/>
          <w:bCs/>
          <w:u w:val="single"/>
        </w:rPr>
        <w:t xml:space="preserve"> &amp;</w:t>
      </w:r>
      <w:r w:rsidR="00DB255F" w:rsidRPr="00DB255F">
        <w:rPr>
          <w:b/>
          <w:bCs/>
          <w:u w:val="single"/>
        </w:rPr>
        <w:t xml:space="preserve"> 1287146</w:t>
      </w:r>
    </w:p>
    <w:p w14:paraId="1690E11B" w14:textId="5237E9EB" w:rsidR="00503F5A" w:rsidRPr="008C7467" w:rsidRDefault="0018609F" w:rsidP="0018609F">
      <w:pPr>
        <w:pStyle w:val="Default"/>
        <w:ind w:left="108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18609F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The applicant is requesting to develop a 67-unit single family subdivision located off of Register Road. The approved Master Development Agreement allows for a minimum lot size of 50’ x 115’ </w:t>
      </w:r>
      <w:r w:rsidRPr="0018609F">
        <w:rPr>
          <w:rFonts w:ascii="Times New Roman" w:eastAsia="Times New Roman" w:hAnsi="Times New Roman" w:cs="Times New Roman"/>
          <w:color w:val="auto"/>
          <w:sz w:val="23"/>
          <w:szCs w:val="23"/>
        </w:rPr>
        <w:lastRenderedPageBreak/>
        <w:t>(5,750 SF), minimum living area of 1200 SF, and requires at least 5 elevations with at least variations in material treatments for each elevation.</w:t>
      </w:r>
      <w:r w:rsidR="00E655CB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The </w:t>
      </w:r>
      <w:r w:rsidR="008C7467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property is comprised of 16.67 </w:t>
      </w:r>
      <w:r w:rsidR="008C7467" w:rsidRPr="008C7467">
        <w:rPr>
          <w:rFonts w:ascii="Times New Roman" w:eastAsia="Times New Roman" w:hAnsi="Times New Roman" w:cs="Times New Roman"/>
          <w:color w:val="auto"/>
          <w:sz w:val="23"/>
          <w:szCs w:val="23"/>
          <w:u w:val="single"/>
        </w:rPr>
        <w:t>+</w:t>
      </w:r>
      <w:r w:rsidR="008C7467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acres with the existing land use of Single-Family Medium Density at 4 units/acres.  </w:t>
      </w:r>
      <w:r w:rsidR="008C7467" w:rsidRPr="008C7467">
        <w:rPr>
          <w:rFonts w:ascii="Times New Roman" w:eastAsia="Times New Roman" w:hAnsi="Times New Roman" w:cs="Times New Roman"/>
          <w:color w:val="auto"/>
          <w:sz w:val="23"/>
          <w:szCs w:val="23"/>
        </w:rPr>
        <w:t>The concurrency application and TIA indicates 69 units whereas the preliminary plan and Master Development Agreement are limited to 67 units.</w:t>
      </w:r>
      <w:r w:rsidR="008C7467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</w:t>
      </w:r>
      <w:r w:rsidR="008C7467" w:rsidRPr="008C7467">
        <w:rPr>
          <w:rFonts w:ascii="Times New Roman" w:eastAsia="Times New Roman" w:hAnsi="Times New Roman" w:cs="Times New Roman"/>
          <w:color w:val="auto"/>
          <w:sz w:val="23"/>
          <w:szCs w:val="23"/>
        </w:rPr>
        <w:t>In addition, the minimum rear setback for accessory structures is 5’; however, due to the proposed landscape buffers being within the lot dimensions, the rear setback for accessory structures is subject to the buffers and would be 10’.</w:t>
      </w:r>
      <w:r w:rsidR="008C7467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Planning staff defers to city </w:t>
      </w:r>
      <w:proofErr w:type="spellStart"/>
      <w:r w:rsidR="008C7467">
        <w:rPr>
          <w:rFonts w:ascii="Times New Roman" w:eastAsia="Times New Roman" w:hAnsi="Times New Roman" w:cs="Times New Roman"/>
          <w:color w:val="auto"/>
          <w:sz w:val="23"/>
          <w:szCs w:val="23"/>
        </w:rPr>
        <w:t>legal council</w:t>
      </w:r>
      <w:proofErr w:type="spellEnd"/>
      <w:r w:rsidR="008C7467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regarding this issue.</w:t>
      </w:r>
    </w:p>
    <w:p w14:paraId="13B39998" w14:textId="77777777" w:rsidR="00006494" w:rsidRDefault="00006494" w:rsidP="0018609F">
      <w:pPr>
        <w:pStyle w:val="Default"/>
        <w:ind w:left="1080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14:paraId="49F07A56" w14:textId="48461133" w:rsidR="00006494" w:rsidRPr="000900BA" w:rsidRDefault="00006494" w:rsidP="00006494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Vita Serena Annexation, </w:t>
      </w:r>
      <w:r w:rsidR="003F3CE3">
        <w:rPr>
          <w:b/>
          <w:bCs/>
          <w:u w:val="single"/>
        </w:rPr>
        <w:t>Large</w:t>
      </w:r>
      <w:r>
        <w:rPr>
          <w:b/>
          <w:bCs/>
          <w:u w:val="single"/>
        </w:rPr>
        <w:t xml:space="preserve"> Scale Comp Plan, Rezoning, PUD – Alt Keys </w:t>
      </w:r>
      <w:r w:rsidRPr="00006494">
        <w:rPr>
          <w:b/>
          <w:bCs/>
          <w:u w:val="single"/>
        </w:rPr>
        <w:t xml:space="preserve">3884327, 1288339, 1288053 </w:t>
      </w:r>
      <w:r>
        <w:rPr>
          <w:b/>
          <w:bCs/>
          <w:u w:val="single"/>
        </w:rPr>
        <w:t xml:space="preserve">&amp; </w:t>
      </w:r>
      <w:r w:rsidRPr="00006494">
        <w:rPr>
          <w:b/>
          <w:bCs/>
          <w:u w:val="single"/>
        </w:rPr>
        <w:t>1288347</w:t>
      </w:r>
    </w:p>
    <w:p w14:paraId="4FAF4FBA" w14:textId="692F71EB" w:rsidR="00006494" w:rsidRDefault="003F3CE3" w:rsidP="003F3CE3">
      <w:pPr>
        <w:pStyle w:val="BodyText"/>
        <w:tabs>
          <w:tab w:val="center" w:pos="5640"/>
        </w:tabs>
        <w:ind w:left="1080"/>
        <w:rPr>
          <w:b/>
        </w:rPr>
      </w:pPr>
      <w:r w:rsidRPr="003F3CE3">
        <w:rPr>
          <w:sz w:val="23"/>
          <w:szCs w:val="23"/>
        </w:rPr>
        <w:t>The proposed development consists of 387</w:t>
      </w:r>
      <w:r w:rsidR="000655CC">
        <w:rPr>
          <w:sz w:val="23"/>
          <w:szCs w:val="23"/>
        </w:rPr>
        <w:t xml:space="preserve"> </w:t>
      </w:r>
      <w:r w:rsidRPr="003F3CE3">
        <w:rPr>
          <w:sz w:val="23"/>
          <w:szCs w:val="23"/>
        </w:rPr>
        <w:t>units, which appear to be 89 SF units on 40’ lots</w:t>
      </w:r>
      <w:r w:rsidR="00140D3A">
        <w:rPr>
          <w:sz w:val="23"/>
          <w:szCs w:val="23"/>
        </w:rPr>
        <w:t xml:space="preserve"> (40’ x 120 @ </w:t>
      </w:r>
      <w:r w:rsidR="00140D3A" w:rsidRPr="00140D3A">
        <w:rPr>
          <w:sz w:val="23"/>
          <w:szCs w:val="23"/>
          <w:u w:val="single"/>
        </w:rPr>
        <w:t>4,800 SF</w:t>
      </w:r>
      <w:r w:rsidR="00140D3A">
        <w:rPr>
          <w:sz w:val="23"/>
          <w:szCs w:val="23"/>
        </w:rPr>
        <w:t>)</w:t>
      </w:r>
      <w:r w:rsidRPr="003F3CE3">
        <w:rPr>
          <w:sz w:val="23"/>
          <w:szCs w:val="23"/>
        </w:rPr>
        <w:t>, 160 SF units on 50’ lots</w:t>
      </w:r>
      <w:r w:rsidR="00140D3A">
        <w:rPr>
          <w:sz w:val="23"/>
          <w:szCs w:val="23"/>
        </w:rPr>
        <w:t xml:space="preserve"> (50’ x120’ @ </w:t>
      </w:r>
      <w:r w:rsidR="00140D3A" w:rsidRPr="00140D3A">
        <w:rPr>
          <w:sz w:val="23"/>
          <w:szCs w:val="23"/>
          <w:u w:val="single"/>
        </w:rPr>
        <w:t>6,000 SF</w:t>
      </w:r>
      <w:r w:rsidR="00140D3A">
        <w:rPr>
          <w:sz w:val="23"/>
          <w:szCs w:val="23"/>
        </w:rPr>
        <w:t>)</w:t>
      </w:r>
      <w:r w:rsidRPr="003F3CE3">
        <w:rPr>
          <w:sz w:val="23"/>
          <w:szCs w:val="23"/>
        </w:rPr>
        <w:t>, and 138 villa (duplex) units on 35’ lots</w:t>
      </w:r>
      <w:r w:rsidR="00140D3A">
        <w:rPr>
          <w:sz w:val="23"/>
          <w:szCs w:val="23"/>
        </w:rPr>
        <w:t xml:space="preserve"> (35’ x 120’ @ </w:t>
      </w:r>
      <w:r w:rsidR="00140D3A" w:rsidRPr="00140D3A">
        <w:rPr>
          <w:sz w:val="23"/>
          <w:szCs w:val="23"/>
          <w:u w:val="single"/>
        </w:rPr>
        <w:t>4,200 SF</w:t>
      </w:r>
      <w:r w:rsidR="00140D3A">
        <w:rPr>
          <w:sz w:val="23"/>
          <w:szCs w:val="23"/>
        </w:rPr>
        <w:t>)</w:t>
      </w:r>
      <w:r w:rsidRPr="003F3CE3">
        <w:rPr>
          <w:sz w:val="23"/>
          <w:szCs w:val="23"/>
        </w:rPr>
        <w:t xml:space="preserve">. </w:t>
      </w:r>
      <w:r w:rsidR="002D2E83">
        <w:rPr>
          <w:sz w:val="23"/>
          <w:szCs w:val="23"/>
        </w:rPr>
        <w:t xml:space="preserve">The proposed land use of the property is Multi-Family Low Density </w:t>
      </w:r>
      <w:r w:rsidR="00140D3A">
        <w:rPr>
          <w:sz w:val="23"/>
          <w:szCs w:val="23"/>
        </w:rPr>
        <w:t xml:space="preserve">(8 units/acre) </w:t>
      </w:r>
      <w:r w:rsidR="002D2E83">
        <w:rPr>
          <w:sz w:val="23"/>
          <w:szCs w:val="23"/>
        </w:rPr>
        <w:t xml:space="preserve">and consists of 95.44 </w:t>
      </w:r>
      <w:r w:rsidR="002D2E83" w:rsidRPr="002D2E83">
        <w:rPr>
          <w:sz w:val="23"/>
          <w:szCs w:val="23"/>
          <w:u w:val="single"/>
        </w:rPr>
        <w:t>+</w:t>
      </w:r>
      <w:r w:rsidRPr="003F3CE3">
        <w:rPr>
          <w:sz w:val="23"/>
          <w:szCs w:val="23"/>
        </w:rPr>
        <w:t xml:space="preserve"> </w:t>
      </w:r>
      <w:r w:rsidR="002D2E83">
        <w:rPr>
          <w:sz w:val="23"/>
          <w:szCs w:val="23"/>
        </w:rPr>
        <w:t xml:space="preserve">acres.  The property is located on the north side of CR 466A and west of Micro Racetrack Road. The </w:t>
      </w:r>
      <w:r w:rsidRPr="003F3CE3">
        <w:rPr>
          <w:sz w:val="23"/>
          <w:szCs w:val="23"/>
        </w:rPr>
        <w:t xml:space="preserve">requested building heights for the single-family units are 2-story (35’). It is unclear which units are requested for 3-stories (50’); however, the recently adopted comprehensive plan limits building heights to 35’ and variances cannot be requested. The minimum living area proposed for the single-family is 1,400 SF. The plan notes indicate multi-family; however, the proposed lots do not reflect multi-family units. Additionally, the plans reference townhomes; however, none of the lots reflect townhome units. The proposed gross density is 5.84 units/acre. The project at build out is anticipated to have a population of 906 residents (2.34 </w:t>
      </w:r>
      <w:proofErr w:type="spellStart"/>
      <w:r w:rsidRPr="003F3CE3">
        <w:rPr>
          <w:sz w:val="23"/>
          <w:szCs w:val="23"/>
        </w:rPr>
        <w:t>pph</w:t>
      </w:r>
      <w:proofErr w:type="spellEnd"/>
      <w:r w:rsidRPr="003F3CE3">
        <w:rPr>
          <w:sz w:val="23"/>
          <w:szCs w:val="23"/>
        </w:rPr>
        <w:t xml:space="preserve"> x 387 units).</w:t>
      </w:r>
      <w:r w:rsidR="00AF2060">
        <w:rPr>
          <w:b/>
        </w:rPr>
        <w:t xml:space="preserve"> </w:t>
      </w:r>
    </w:p>
    <w:p w14:paraId="141F3EDF" w14:textId="77777777" w:rsidR="00140D3A" w:rsidRDefault="00140D3A" w:rsidP="003F3CE3">
      <w:pPr>
        <w:pStyle w:val="BodyText"/>
        <w:tabs>
          <w:tab w:val="center" w:pos="5640"/>
        </w:tabs>
        <w:ind w:left="1080"/>
        <w:rPr>
          <w:b/>
        </w:rPr>
      </w:pPr>
    </w:p>
    <w:p w14:paraId="61E25489" w14:textId="77777777" w:rsidR="003F3CE3" w:rsidRDefault="003F3CE3" w:rsidP="00FB43C6">
      <w:pPr>
        <w:pStyle w:val="BodyText"/>
        <w:tabs>
          <w:tab w:val="center" w:pos="5640"/>
        </w:tabs>
        <w:ind w:firstLine="450"/>
        <w:rPr>
          <w:b/>
        </w:rPr>
      </w:pPr>
    </w:p>
    <w:p w14:paraId="57FE0944" w14:textId="013824A4" w:rsidR="00BC1906" w:rsidRDefault="00AF2060" w:rsidP="00FB43C6">
      <w:pPr>
        <w:pStyle w:val="BodyText"/>
        <w:tabs>
          <w:tab w:val="center" w:pos="5640"/>
        </w:tabs>
        <w:ind w:firstLine="450"/>
        <w:rPr>
          <w:b/>
          <w:spacing w:val="-2"/>
          <w:u w:val="single"/>
        </w:rPr>
      </w:pPr>
      <w:r>
        <w:rPr>
          <w:b/>
        </w:rPr>
        <w:t xml:space="preserve"> </w:t>
      </w:r>
      <w:r w:rsidR="00140DDF">
        <w:rPr>
          <w:b/>
        </w:rPr>
        <w:t xml:space="preserve"> </w:t>
      </w:r>
      <w:r w:rsidR="00657AD3">
        <w:rPr>
          <w:b/>
          <w:u w:val="single"/>
        </w:rPr>
        <w:t>BOARD</w:t>
      </w:r>
      <w:r w:rsidR="00657AD3">
        <w:rPr>
          <w:b/>
          <w:spacing w:val="-4"/>
          <w:u w:val="single"/>
        </w:rPr>
        <w:t xml:space="preserve"> </w:t>
      </w:r>
      <w:r w:rsidR="00657AD3">
        <w:rPr>
          <w:b/>
          <w:u w:val="single"/>
        </w:rPr>
        <w:t>MEMBERS’</w:t>
      </w:r>
      <w:r w:rsidR="00657AD3">
        <w:rPr>
          <w:b/>
          <w:spacing w:val="-3"/>
          <w:u w:val="single"/>
        </w:rPr>
        <w:t xml:space="preserve"> </w:t>
      </w:r>
      <w:r w:rsidR="00657AD3">
        <w:rPr>
          <w:b/>
          <w:spacing w:val="-2"/>
          <w:u w:val="single"/>
        </w:rPr>
        <w:t>COMMENTS:</w:t>
      </w:r>
    </w:p>
    <w:p w14:paraId="47B6559C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38FF2EB1" w14:textId="77777777" w:rsidR="00BC1906" w:rsidRDefault="00657AD3" w:rsidP="005B4A69">
      <w:pPr>
        <w:spacing w:before="90"/>
        <w:ind w:left="780" w:hanging="180"/>
        <w:rPr>
          <w:b/>
          <w:sz w:val="24"/>
        </w:rPr>
      </w:pP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COMMENTS</w:t>
      </w:r>
      <w:r>
        <w:rPr>
          <w:b/>
          <w:spacing w:val="-2"/>
          <w:sz w:val="24"/>
        </w:rPr>
        <w:t>:</w:t>
      </w:r>
    </w:p>
    <w:p w14:paraId="30AF2128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4997C1BD" w14:textId="77777777" w:rsidR="00BC1906" w:rsidRDefault="00657AD3" w:rsidP="00BD3DA5">
      <w:pPr>
        <w:pStyle w:val="BodyText"/>
        <w:spacing w:before="90"/>
        <w:ind w:left="780" w:right="154" w:hanging="60"/>
        <w:jc w:val="both"/>
      </w:pPr>
      <w:r>
        <w:t>This section is reserved for members of the public to bring up matters of concern or opportunities for praise.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>
        <w:rPr>
          <w:spacing w:val="40"/>
        </w:rPr>
        <w:t xml:space="preserve"> </w:t>
      </w:r>
      <w:r>
        <w:t>Pursuant to Resolution 2013-023, public comments are limited to three minutes.</w:t>
      </w:r>
    </w:p>
    <w:p w14:paraId="6762D81C" w14:textId="77777777" w:rsidR="00BC1906" w:rsidRDefault="00BC1906" w:rsidP="005B4A69">
      <w:pPr>
        <w:pStyle w:val="BodyText"/>
        <w:ind w:hanging="180"/>
        <w:rPr>
          <w:sz w:val="22"/>
        </w:rPr>
      </w:pPr>
    </w:p>
    <w:p w14:paraId="56098954" w14:textId="52B88C9B" w:rsidR="00BC1906" w:rsidRPr="00503DB5" w:rsidRDefault="00657AD3" w:rsidP="005B4A69">
      <w:pPr>
        <w:ind w:left="780" w:hanging="180"/>
        <w:rPr>
          <w:bCs/>
          <w:sz w:val="24"/>
        </w:rPr>
      </w:pPr>
      <w:r>
        <w:rPr>
          <w:b/>
          <w:spacing w:val="-2"/>
          <w:sz w:val="24"/>
          <w:u w:val="single"/>
        </w:rPr>
        <w:t>ADJOURNMENT</w:t>
      </w:r>
      <w:r w:rsidR="00503DB5">
        <w:rPr>
          <w:bCs/>
          <w:spacing w:val="-2"/>
          <w:sz w:val="24"/>
        </w:rPr>
        <w:t xml:space="preserve">:  </w:t>
      </w:r>
    </w:p>
    <w:sectPr w:rsidR="00BC1906" w:rsidRPr="00503DB5" w:rsidSect="000D66A8">
      <w:pgSz w:w="12240" w:h="15840"/>
      <w:pgMar w:top="900" w:right="108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3886BF70"/>
    <w:lvl w:ilvl="0" w:tplc="D34218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MagFAPKzr1ItAAAA"/>
  </w:docVars>
  <w:rsids>
    <w:rsidRoot w:val="00BC1906"/>
    <w:rsid w:val="00002ED0"/>
    <w:rsid w:val="0000466F"/>
    <w:rsid w:val="00006494"/>
    <w:rsid w:val="0000789F"/>
    <w:rsid w:val="0001598D"/>
    <w:rsid w:val="00030402"/>
    <w:rsid w:val="000357EB"/>
    <w:rsid w:val="00044E52"/>
    <w:rsid w:val="00046422"/>
    <w:rsid w:val="000655CC"/>
    <w:rsid w:val="00065751"/>
    <w:rsid w:val="00071942"/>
    <w:rsid w:val="000748BB"/>
    <w:rsid w:val="000900BA"/>
    <w:rsid w:val="000A3A02"/>
    <w:rsid w:val="000A60CB"/>
    <w:rsid w:val="000B0DC7"/>
    <w:rsid w:val="000B4F86"/>
    <w:rsid w:val="000C16E2"/>
    <w:rsid w:val="000C3DE1"/>
    <w:rsid w:val="000D66A8"/>
    <w:rsid w:val="000F6D15"/>
    <w:rsid w:val="001050E6"/>
    <w:rsid w:val="00105228"/>
    <w:rsid w:val="0011234F"/>
    <w:rsid w:val="00124341"/>
    <w:rsid w:val="00130F14"/>
    <w:rsid w:val="0013496C"/>
    <w:rsid w:val="00140D3A"/>
    <w:rsid w:val="00140DDF"/>
    <w:rsid w:val="00141362"/>
    <w:rsid w:val="00143543"/>
    <w:rsid w:val="001466C9"/>
    <w:rsid w:val="001600E6"/>
    <w:rsid w:val="0016711E"/>
    <w:rsid w:val="001779B0"/>
    <w:rsid w:val="001824B8"/>
    <w:rsid w:val="00182ED9"/>
    <w:rsid w:val="0018609F"/>
    <w:rsid w:val="00186F0B"/>
    <w:rsid w:val="0018725F"/>
    <w:rsid w:val="00191FD1"/>
    <w:rsid w:val="00195BF1"/>
    <w:rsid w:val="001A52F5"/>
    <w:rsid w:val="001B6551"/>
    <w:rsid w:val="001C2113"/>
    <w:rsid w:val="001C214C"/>
    <w:rsid w:val="001C5EF6"/>
    <w:rsid w:val="001E1382"/>
    <w:rsid w:val="001E438B"/>
    <w:rsid w:val="001F7DD5"/>
    <w:rsid w:val="002130B3"/>
    <w:rsid w:val="002218A1"/>
    <w:rsid w:val="002346EA"/>
    <w:rsid w:val="00242EC5"/>
    <w:rsid w:val="002457E0"/>
    <w:rsid w:val="00252D7A"/>
    <w:rsid w:val="002618BA"/>
    <w:rsid w:val="00262806"/>
    <w:rsid w:val="002708F1"/>
    <w:rsid w:val="002774EA"/>
    <w:rsid w:val="002A0766"/>
    <w:rsid w:val="002A62E1"/>
    <w:rsid w:val="002A6AB0"/>
    <w:rsid w:val="002B2B18"/>
    <w:rsid w:val="002B30D6"/>
    <w:rsid w:val="002B3469"/>
    <w:rsid w:val="002B4FA0"/>
    <w:rsid w:val="002C3D27"/>
    <w:rsid w:val="002D226C"/>
    <w:rsid w:val="002D2E83"/>
    <w:rsid w:val="002F3346"/>
    <w:rsid w:val="002F5575"/>
    <w:rsid w:val="00303F8B"/>
    <w:rsid w:val="00306B8A"/>
    <w:rsid w:val="00320332"/>
    <w:rsid w:val="00325EA9"/>
    <w:rsid w:val="00335A2B"/>
    <w:rsid w:val="0033660C"/>
    <w:rsid w:val="00340707"/>
    <w:rsid w:val="00344CC6"/>
    <w:rsid w:val="00345B43"/>
    <w:rsid w:val="00347B56"/>
    <w:rsid w:val="0036291D"/>
    <w:rsid w:val="0036334B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D0737"/>
    <w:rsid w:val="003D71FA"/>
    <w:rsid w:val="003E73E2"/>
    <w:rsid w:val="003F208B"/>
    <w:rsid w:val="003F3119"/>
    <w:rsid w:val="003F3CE3"/>
    <w:rsid w:val="003F7114"/>
    <w:rsid w:val="0040326D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573A7"/>
    <w:rsid w:val="00464659"/>
    <w:rsid w:val="00496CF4"/>
    <w:rsid w:val="00497B9F"/>
    <w:rsid w:val="004A045B"/>
    <w:rsid w:val="004A25C7"/>
    <w:rsid w:val="004A2B9C"/>
    <w:rsid w:val="004C45AB"/>
    <w:rsid w:val="004C5024"/>
    <w:rsid w:val="004C7593"/>
    <w:rsid w:val="004D013B"/>
    <w:rsid w:val="004D2926"/>
    <w:rsid w:val="004D361B"/>
    <w:rsid w:val="004D7B9A"/>
    <w:rsid w:val="004E3878"/>
    <w:rsid w:val="004E502F"/>
    <w:rsid w:val="004E5083"/>
    <w:rsid w:val="004E634E"/>
    <w:rsid w:val="00503743"/>
    <w:rsid w:val="00503DB5"/>
    <w:rsid w:val="00503F5A"/>
    <w:rsid w:val="005054F1"/>
    <w:rsid w:val="00520892"/>
    <w:rsid w:val="00523880"/>
    <w:rsid w:val="005301A7"/>
    <w:rsid w:val="005513F0"/>
    <w:rsid w:val="00552C10"/>
    <w:rsid w:val="00564096"/>
    <w:rsid w:val="0056434A"/>
    <w:rsid w:val="00570AE5"/>
    <w:rsid w:val="005765F6"/>
    <w:rsid w:val="00576D9B"/>
    <w:rsid w:val="005A00F8"/>
    <w:rsid w:val="005A25F7"/>
    <w:rsid w:val="005A3F7D"/>
    <w:rsid w:val="005A7B46"/>
    <w:rsid w:val="005B0191"/>
    <w:rsid w:val="005B4A69"/>
    <w:rsid w:val="005B6722"/>
    <w:rsid w:val="005C0D7A"/>
    <w:rsid w:val="005C1DCF"/>
    <w:rsid w:val="005C3906"/>
    <w:rsid w:val="005D7AE9"/>
    <w:rsid w:val="005D7E3A"/>
    <w:rsid w:val="005F52D3"/>
    <w:rsid w:val="005F5B8A"/>
    <w:rsid w:val="005F7232"/>
    <w:rsid w:val="00616765"/>
    <w:rsid w:val="00624438"/>
    <w:rsid w:val="006251EA"/>
    <w:rsid w:val="00636530"/>
    <w:rsid w:val="006467F2"/>
    <w:rsid w:val="00657AD3"/>
    <w:rsid w:val="00664EEE"/>
    <w:rsid w:val="006650F7"/>
    <w:rsid w:val="006756F8"/>
    <w:rsid w:val="00675FCF"/>
    <w:rsid w:val="00694010"/>
    <w:rsid w:val="006A09D9"/>
    <w:rsid w:val="006A4290"/>
    <w:rsid w:val="006B0D86"/>
    <w:rsid w:val="006C3C18"/>
    <w:rsid w:val="006D6F85"/>
    <w:rsid w:val="006D7A4F"/>
    <w:rsid w:val="006E2966"/>
    <w:rsid w:val="006E71C9"/>
    <w:rsid w:val="006E7328"/>
    <w:rsid w:val="006E7E6A"/>
    <w:rsid w:val="006F017D"/>
    <w:rsid w:val="006F414C"/>
    <w:rsid w:val="006F79C4"/>
    <w:rsid w:val="00716593"/>
    <w:rsid w:val="00725662"/>
    <w:rsid w:val="0072689D"/>
    <w:rsid w:val="007324F6"/>
    <w:rsid w:val="00735A32"/>
    <w:rsid w:val="007559B8"/>
    <w:rsid w:val="00762AEB"/>
    <w:rsid w:val="00762E24"/>
    <w:rsid w:val="0076410B"/>
    <w:rsid w:val="007738B6"/>
    <w:rsid w:val="007773FA"/>
    <w:rsid w:val="0078529C"/>
    <w:rsid w:val="007A7DD7"/>
    <w:rsid w:val="007B7A12"/>
    <w:rsid w:val="007C1865"/>
    <w:rsid w:val="007C65BE"/>
    <w:rsid w:val="007C788E"/>
    <w:rsid w:val="007E6117"/>
    <w:rsid w:val="007F6A03"/>
    <w:rsid w:val="0080600A"/>
    <w:rsid w:val="00816C6B"/>
    <w:rsid w:val="00822D0B"/>
    <w:rsid w:val="00823A7E"/>
    <w:rsid w:val="0083461C"/>
    <w:rsid w:val="00844224"/>
    <w:rsid w:val="00850CB4"/>
    <w:rsid w:val="008556AB"/>
    <w:rsid w:val="00870445"/>
    <w:rsid w:val="00881F36"/>
    <w:rsid w:val="0088358C"/>
    <w:rsid w:val="008844C3"/>
    <w:rsid w:val="00890B93"/>
    <w:rsid w:val="0089154C"/>
    <w:rsid w:val="008958F1"/>
    <w:rsid w:val="008A0312"/>
    <w:rsid w:val="008B2259"/>
    <w:rsid w:val="008B56CB"/>
    <w:rsid w:val="008C57AD"/>
    <w:rsid w:val="008C7467"/>
    <w:rsid w:val="008D6781"/>
    <w:rsid w:val="008D6B7D"/>
    <w:rsid w:val="008E1D86"/>
    <w:rsid w:val="008E69D5"/>
    <w:rsid w:val="008F4511"/>
    <w:rsid w:val="008F5266"/>
    <w:rsid w:val="009164C1"/>
    <w:rsid w:val="00931CB0"/>
    <w:rsid w:val="0095154F"/>
    <w:rsid w:val="0096525E"/>
    <w:rsid w:val="00970AEC"/>
    <w:rsid w:val="00977422"/>
    <w:rsid w:val="00982262"/>
    <w:rsid w:val="00985273"/>
    <w:rsid w:val="00990086"/>
    <w:rsid w:val="00993C4A"/>
    <w:rsid w:val="009A06E4"/>
    <w:rsid w:val="009A1DD4"/>
    <w:rsid w:val="009B544C"/>
    <w:rsid w:val="009B5F21"/>
    <w:rsid w:val="009C2F9C"/>
    <w:rsid w:val="009D47C5"/>
    <w:rsid w:val="009E0091"/>
    <w:rsid w:val="009E0928"/>
    <w:rsid w:val="009F03D0"/>
    <w:rsid w:val="009F66BB"/>
    <w:rsid w:val="009F6762"/>
    <w:rsid w:val="009F7EFD"/>
    <w:rsid w:val="00A10152"/>
    <w:rsid w:val="00A3051A"/>
    <w:rsid w:val="00A332FB"/>
    <w:rsid w:val="00A34778"/>
    <w:rsid w:val="00A4740F"/>
    <w:rsid w:val="00A47AB2"/>
    <w:rsid w:val="00A519EF"/>
    <w:rsid w:val="00A53970"/>
    <w:rsid w:val="00A67F48"/>
    <w:rsid w:val="00A83542"/>
    <w:rsid w:val="00A92063"/>
    <w:rsid w:val="00A96069"/>
    <w:rsid w:val="00AA3EE6"/>
    <w:rsid w:val="00AA6AEC"/>
    <w:rsid w:val="00AB2FE9"/>
    <w:rsid w:val="00AB58FF"/>
    <w:rsid w:val="00AC23C8"/>
    <w:rsid w:val="00AE6423"/>
    <w:rsid w:val="00AF2060"/>
    <w:rsid w:val="00AF41F0"/>
    <w:rsid w:val="00B0496A"/>
    <w:rsid w:val="00B142C4"/>
    <w:rsid w:val="00B21266"/>
    <w:rsid w:val="00B2468F"/>
    <w:rsid w:val="00B278D8"/>
    <w:rsid w:val="00B364AF"/>
    <w:rsid w:val="00B46D92"/>
    <w:rsid w:val="00B47498"/>
    <w:rsid w:val="00B541FE"/>
    <w:rsid w:val="00B5471F"/>
    <w:rsid w:val="00B57133"/>
    <w:rsid w:val="00B6288C"/>
    <w:rsid w:val="00B6677B"/>
    <w:rsid w:val="00B7385C"/>
    <w:rsid w:val="00B7487F"/>
    <w:rsid w:val="00B7732D"/>
    <w:rsid w:val="00B776CD"/>
    <w:rsid w:val="00B77C81"/>
    <w:rsid w:val="00BA303B"/>
    <w:rsid w:val="00BC1906"/>
    <w:rsid w:val="00BD249F"/>
    <w:rsid w:val="00BD3AD8"/>
    <w:rsid w:val="00BD3DA5"/>
    <w:rsid w:val="00BD46B1"/>
    <w:rsid w:val="00BD5D9B"/>
    <w:rsid w:val="00BF0D67"/>
    <w:rsid w:val="00BF2814"/>
    <w:rsid w:val="00BF3388"/>
    <w:rsid w:val="00BF4706"/>
    <w:rsid w:val="00C02DB6"/>
    <w:rsid w:val="00C2648F"/>
    <w:rsid w:val="00C2794E"/>
    <w:rsid w:val="00C3630C"/>
    <w:rsid w:val="00C52B48"/>
    <w:rsid w:val="00C5687D"/>
    <w:rsid w:val="00C61846"/>
    <w:rsid w:val="00C678BD"/>
    <w:rsid w:val="00C76A1D"/>
    <w:rsid w:val="00C81874"/>
    <w:rsid w:val="00C900B1"/>
    <w:rsid w:val="00C900E7"/>
    <w:rsid w:val="00C9249D"/>
    <w:rsid w:val="00C943F2"/>
    <w:rsid w:val="00CB360F"/>
    <w:rsid w:val="00CB4B05"/>
    <w:rsid w:val="00CB5DFD"/>
    <w:rsid w:val="00CC240A"/>
    <w:rsid w:val="00CC4E88"/>
    <w:rsid w:val="00CC5D4A"/>
    <w:rsid w:val="00CE3C73"/>
    <w:rsid w:val="00CE3CBF"/>
    <w:rsid w:val="00CE7BB3"/>
    <w:rsid w:val="00CF626C"/>
    <w:rsid w:val="00D0223F"/>
    <w:rsid w:val="00D123A0"/>
    <w:rsid w:val="00D14AA9"/>
    <w:rsid w:val="00D16409"/>
    <w:rsid w:val="00D202CA"/>
    <w:rsid w:val="00D20F4E"/>
    <w:rsid w:val="00D21EB7"/>
    <w:rsid w:val="00D22A3E"/>
    <w:rsid w:val="00D32C38"/>
    <w:rsid w:val="00D34B71"/>
    <w:rsid w:val="00D352FB"/>
    <w:rsid w:val="00D36170"/>
    <w:rsid w:val="00D40A38"/>
    <w:rsid w:val="00D43712"/>
    <w:rsid w:val="00D539DA"/>
    <w:rsid w:val="00D57C91"/>
    <w:rsid w:val="00D6051D"/>
    <w:rsid w:val="00D67244"/>
    <w:rsid w:val="00DB1790"/>
    <w:rsid w:val="00DB255F"/>
    <w:rsid w:val="00DC0215"/>
    <w:rsid w:val="00DC0538"/>
    <w:rsid w:val="00DC42B8"/>
    <w:rsid w:val="00DD61B7"/>
    <w:rsid w:val="00DD6CCE"/>
    <w:rsid w:val="00DE05DE"/>
    <w:rsid w:val="00DE0A64"/>
    <w:rsid w:val="00DE35AC"/>
    <w:rsid w:val="00DE5974"/>
    <w:rsid w:val="00DF292F"/>
    <w:rsid w:val="00E016A2"/>
    <w:rsid w:val="00E01A9E"/>
    <w:rsid w:val="00E01FC9"/>
    <w:rsid w:val="00E045BE"/>
    <w:rsid w:val="00E155D0"/>
    <w:rsid w:val="00E35BB2"/>
    <w:rsid w:val="00E47859"/>
    <w:rsid w:val="00E5167B"/>
    <w:rsid w:val="00E60972"/>
    <w:rsid w:val="00E61A3A"/>
    <w:rsid w:val="00E655CB"/>
    <w:rsid w:val="00E81141"/>
    <w:rsid w:val="00EA2223"/>
    <w:rsid w:val="00EA56AA"/>
    <w:rsid w:val="00EB5829"/>
    <w:rsid w:val="00EC043F"/>
    <w:rsid w:val="00EC3992"/>
    <w:rsid w:val="00EC3A3C"/>
    <w:rsid w:val="00EE0126"/>
    <w:rsid w:val="00EE0237"/>
    <w:rsid w:val="00EE22C1"/>
    <w:rsid w:val="00EF78F7"/>
    <w:rsid w:val="00F079FF"/>
    <w:rsid w:val="00F1424D"/>
    <w:rsid w:val="00F249A2"/>
    <w:rsid w:val="00F33DFE"/>
    <w:rsid w:val="00F50E8F"/>
    <w:rsid w:val="00F5235D"/>
    <w:rsid w:val="00F52FD8"/>
    <w:rsid w:val="00F60D29"/>
    <w:rsid w:val="00F7140E"/>
    <w:rsid w:val="00F744F6"/>
    <w:rsid w:val="00F95646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5046</TotalTime>
  <Pages>2</Pages>
  <Words>625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Sharon Williams</cp:lastModifiedBy>
  <cp:revision>169</cp:revision>
  <cp:lastPrinted>2023-11-03T15:03:00Z</cp:lastPrinted>
  <dcterms:created xsi:type="dcterms:W3CDTF">2023-07-25T18:40:00Z</dcterms:created>
  <dcterms:modified xsi:type="dcterms:W3CDTF">2025-04-30T20:26:00Z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