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BD958" w14:textId="77777777" w:rsidR="002B6C7E" w:rsidRPr="00D85CF2" w:rsidRDefault="002B6C7E" w:rsidP="002B6C7E">
      <w:pPr>
        <w:pStyle w:val="BodyTextIndent2"/>
        <w:tabs>
          <w:tab w:val="left" w:pos="0"/>
        </w:tabs>
        <w:ind w:left="0"/>
        <w:jc w:val="center"/>
        <w:rPr>
          <w:b/>
          <w:sz w:val="24"/>
          <w:szCs w:val="24"/>
        </w:rPr>
      </w:pPr>
      <w:r w:rsidRPr="00D85CF2">
        <w:rPr>
          <w:b/>
          <w:noProof/>
          <w:sz w:val="24"/>
          <w:szCs w:val="24"/>
        </w:rPr>
        <w:drawing>
          <wp:inline distT="0" distB="0" distL="0" distR="0" wp14:anchorId="6A988AC2" wp14:editId="7910368D">
            <wp:extent cx="2426335" cy="9328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8DB9F2" w14:textId="77777777" w:rsidR="002B6C7E" w:rsidRPr="00D85CF2" w:rsidRDefault="002B6C7E" w:rsidP="002B6C7E">
      <w:pPr>
        <w:pStyle w:val="BodyTextIndent2"/>
        <w:tabs>
          <w:tab w:val="left" w:pos="0"/>
        </w:tabs>
        <w:ind w:left="0"/>
        <w:jc w:val="center"/>
        <w:rPr>
          <w:b/>
          <w:sz w:val="24"/>
          <w:szCs w:val="24"/>
        </w:rPr>
      </w:pPr>
    </w:p>
    <w:p w14:paraId="06233C81" w14:textId="77777777" w:rsidR="002B6C7E" w:rsidRPr="00D85CF2" w:rsidRDefault="002B6C7E" w:rsidP="002B6C7E">
      <w:pPr>
        <w:pStyle w:val="Header"/>
        <w:tabs>
          <w:tab w:val="clear" w:pos="8640"/>
          <w:tab w:val="left" w:pos="270"/>
          <w:tab w:val="left" w:pos="1170"/>
          <w:tab w:val="left" w:pos="3180"/>
          <w:tab w:val="right" w:pos="9360"/>
        </w:tabs>
        <w:rPr>
          <w:b/>
          <w:szCs w:val="24"/>
        </w:rPr>
      </w:pPr>
      <w:r w:rsidRPr="00D85CF2">
        <w:rPr>
          <w:b/>
          <w:szCs w:val="24"/>
        </w:rPr>
        <w:t xml:space="preserve">  506 WEST BERCKMAN STREET                                                                            PHONE: 352 360-6727</w:t>
      </w:r>
      <w:r w:rsidRPr="00D85CF2">
        <w:rPr>
          <w:b/>
          <w:szCs w:val="24"/>
        </w:rPr>
        <w:tab/>
        <w:t xml:space="preserve">                                                                          </w:t>
      </w:r>
    </w:p>
    <w:p w14:paraId="10D4CE33" w14:textId="77777777" w:rsidR="002B6C7E" w:rsidRPr="00D85CF2" w:rsidRDefault="002B6C7E" w:rsidP="002B6C7E">
      <w:pPr>
        <w:pStyle w:val="Header"/>
        <w:tabs>
          <w:tab w:val="clear" w:pos="8640"/>
          <w:tab w:val="left" w:pos="1170"/>
          <w:tab w:val="left" w:pos="3180"/>
          <w:tab w:val="right" w:pos="9360"/>
        </w:tabs>
        <w:rPr>
          <w:b/>
          <w:szCs w:val="24"/>
        </w:rPr>
      </w:pPr>
      <w:r w:rsidRPr="00D85CF2">
        <w:rPr>
          <w:b/>
          <w:szCs w:val="24"/>
        </w:rPr>
        <w:t xml:space="preserve">  FRUITLAND PARK, FL 34731</w:t>
      </w:r>
      <w:r w:rsidRPr="00D85CF2">
        <w:rPr>
          <w:b/>
          <w:szCs w:val="24"/>
        </w:rPr>
        <w:tab/>
      </w:r>
      <w:r w:rsidRPr="00D85CF2">
        <w:rPr>
          <w:b/>
          <w:szCs w:val="24"/>
        </w:rPr>
        <w:tab/>
        <w:t xml:space="preserve">                                                                        FAX: 352 360-6652 </w:t>
      </w:r>
    </w:p>
    <w:p w14:paraId="4EF729E2" w14:textId="77777777" w:rsidR="002B6C7E" w:rsidRPr="00D85CF2" w:rsidRDefault="002B6C7E" w:rsidP="002B6C7E">
      <w:pPr>
        <w:pStyle w:val="Header"/>
        <w:tabs>
          <w:tab w:val="clear" w:pos="8640"/>
          <w:tab w:val="left" w:pos="1170"/>
          <w:tab w:val="left" w:pos="3180"/>
          <w:tab w:val="right" w:pos="9360"/>
        </w:tabs>
        <w:rPr>
          <w:b/>
          <w:szCs w:val="24"/>
        </w:rPr>
      </w:pPr>
      <w:r w:rsidRPr="00D85CF2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9A5A5" wp14:editId="494CB331">
                <wp:simplePos x="0" y="0"/>
                <wp:positionH relativeFrom="margin">
                  <wp:posOffset>47625</wp:posOffset>
                </wp:positionH>
                <wp:positionV relativeFrom="paragraph">
                  <wp:posOffset>80010</wp:posOffset>
                </wp:positionV>
                <wp:extent cx="6772275" cy="1362075"/>
                <wp:effectExtent l="0" t="0" r="28575" b="28575"/>
                <wp:wrapNone/>
                <wp:docPr id="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DB339" w14:textId="4D396200" w:rsidR="002B6C7E" w:rsidRPr="002F7307" w:rsidRDefault="002B6C7E" w:rsidP="002B6C7E">
                            <w:pPr>
                              <w:ind w:left="-90" w:hanging="9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="009C50F6">
                              <w:rPr>
                                <w:b/>
                              </w:rPr>
                              <w:t>SPECIAL MASTER</w:t>
                            </w:r>
                            <w:r w:rsidRPr="002F7307"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Others:</w:t>
                            </w:r>
                            <w:r w:rsidRPr="002F7307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F7307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F7307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45D177D6" w14:textId="54932BD0" w:rsidR="002B6C7E" w:rsidRDefault="002B6C7E" w:rsidP="002B6C7E">
                            <w:pPr>
                              <w:ind w:left="-90" w:hanging="9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9C50F6">
                              <w:rPr>
                                <w:sz w:val="24"/>
                                <w:szCs w:val="24"/>
                              </w:rPr>
                              <w:t>Amanda Boggus, Atty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9C50F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Michael Rankin, LPG</w:t>
                            </w:r>
                            <w:r w:rsidR="00E4506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FEF1653" w14:textId="62E87DCF" w:rsidR="002B6C7E" w:rsidRDefault="002B6C7E" w:rsidP="002B6C7E">
                            <w:pPr>
                              <w:ind w:left="-90" w:hanging="9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9C50F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9C50F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9C50F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9C50F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9C50F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B23EF">
                              <w:rPr>
                                <w:sz w:val="24"/>
                                <w:szCs w:val="24"/>
                              </w:rPr>
                              <w:t>Anita Geraci-Carver, City Attorney</w:t>
                            </w:r>
                          </w:p>
                          <w:p w14:paraId="56A70A91" w14:textId="0373D4D3" w:rsidR="00755A9B" w:rsidRDefault="00755A9B" w:rsidP="002B6C7E">
                            <w:pPr>
                              <w:ind w:left="-90" w:hanging="9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9C50F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9C50F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Sharon Williams, Administrative Manager</w:t>
                            </w:r>
                          </w:p>
                          <w:p w14:paraId="7C5EBB04" w14:textId="70B99542" w:rsidR="002B6C7E" w:rsidRPr="00755A9B" w:rsidRDefault="002B6C7E" w:rsidP="00755A9B">
                            <w:pPr>
                              <w:ind w:left="-90" w:hanging="9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55A9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5A9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5A9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5A9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        </w:t>
                            </w:r>
                            <w:r w:rsidR="001F70D8">
                              <w:rPr>
                                <w:sz w:val="24"/>
                                <w:szCs w:val="24"/>
                              </w:rPr>
                              <w:t xml:space="preserve">   Emily Church, </w:t>
                            </w:r>
                            <w:r w:rsidR="002D651D">
                              <w:rPr>
                                <w:sz w:val="24"/>
                                <w:szCs w:val="24"/>
                              </w:rPr>
                              <w:t>Administrative</w:t>
                            </w:r>
                            <w:r w:rsidR="001F70D8">
                              <w:rPr>
                                <w:sz w:val="24"/>
                                <w:szCs w:val="24"/>
                              </w:rPr>
                              <w:t xml:space="preserve"> Assistant</w:t>
                            </w:r>
                          </w:p>
                          <w:p w14:paraId="5939923F" w14:textId="77777777" w:rsidR="002B6C7E" w:rsidRPr="00222404" w:rsidRDefault="002B6C7E" w:rsidP="002B6C7E">
                            <w:pPr>
                              <w:ind w:left="360" w:hanging="450"/>
                            </w:pPr>
                          </w:p>
                          <w:p w14:paraId="10AC563A" w14:textId="77777777" w:rsidR="002B6C7E" w:rsidRPr="00222404" w:rsidRDefault="002B6C7E" w:rsidP="002B6C7E">
                            <w:pPr>
                              <w:ind w:left="-90" w:hanging="9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09A5A5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3.75pt;margin-top:6.3pt;width:533.25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">
                <v:textbox>
                  <w:txbxContent>
                    <w:p w14:paraId="5EFDB339" w14:textId="4D396200" w:rsidR="002B6C7E" w:rsidRPr="002F7307" w:rsidRDefault="002B6C7E" w:rsidP="002B6C7E">
                      <w:pPr>
                        <w:ind w:left="-90" w:hanging="9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</w:rPr>
                        <w:t xml:space="preserve">  </w:t>
                      </w:r>
                      <w:r w:rsidR="009C50F6">
                        <w:rPr>
                          <w:b/>
                        </w:rPr>
                        <w:t>SPECIAL MASTER</w:t>
                      </w:r>
                      <w:r w:rsidRPr="002F7307">
                        <w:rPr>
                          <w:b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 xml:space="preserve"> 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>Others:</w:t>
                      </w:r>
                      <w:r w:rsidRPr="002F7307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2F7307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2F7307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</w:p>
                    <w:p w14:paraId="45D177D6" w14:textId="54932BD0" w:rsidR="002B6C7E" w:rsidRDefault="002B6C7E" w:rsidP="002B6C7E">
                      <w:pPr>
                        <w:ind w:left="-90" w:hanging="9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9C50F6">
                        <w:rPr>
                          <w:sz w:val="24"/>
                          <w:szCs w:val="24"/>
                        </w:rPr>
                        <w:t>Amanda Boggus, Atty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9C50F6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>Michael Rankin, LPG</w:t>
                      </w:r>
                      <w:r w:rsidR="00E45061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0FEF1653" w14:textId="62E87DCF" w:rsidR="002B6C7E" w:rsidRDefault="002B6C7E" w:rsidP="002B6C7E">
                      <w:pPr>
                        <w:ind w:left="-90" w:hanging="9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9C50F6">
                        <w:rPr>
                          <w:sz w:val="24"/>
                          <w:szCs w:val="24"/>
                        </w:rPr>
                        <w:tab/>
                      </w:r>
                      <w:r w:rsidR="009C50F6">
                        <w:rPr>
                          <w:sz w:val="24"/>
                          <w:szCs w:val="24"/>
                        </w:rPr>
                        <w:tab/>
                      </w:r>
                      <w:r w:rsidR="009C50F6">
                        <w:rPr>
                          <w:sz w:val="24"/>
                          <w:szCs w:val="24"/>
                        </w:rPr>
                        <w:tab/>
                      </w:r>
                      <w:r w:rsidR="009C50F6">
                        <w:rPr>
                          <w:sz w:val="24"/>
                          <w:szCs w:val="24"/>
                        </w:rPr>
                        <w:tab/>
                      </w:r>
                      <w:r w:rsidR="009C50F6">
                        <w:rPr>
                          <w:sz w:val="24"/>
                          <w:szCs w:val="24"/>
                        </w:rPr>
                        <w:tab/>
                      </w:r>
                      <w:r w:rsidR="006B23EF">
                        <w:rPr>
                          <w:sz w:val="24"/>
                          <w:szCs w:val="24"/>
                        </w:rPr>
                        <w:t>Anita Geraci-Carver, City Attorney</w:t>
                      </w:r>
                    </w:p>
                    <w:p w14:paraId="56A70A91" w14:textId="0373D4D3" w:rsidR="00755A9B" w:rsidRDefault="00755A9B" w:rsidP="002B6C7E">
                      <w:pPr>
                        <w:ind w:left="-90" w:hanging="9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9C50F6">
                        <w:rPr>
                          <w:sz w:val="24"/>
                          <w:szCs w:val="24"/>
                        </w:rPr>
                        <w:tab/>
                      </w:r>
                      <w:r w:rsidR="009C50F6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>Sharon Williams, Administrative Manager</w:t>
                      </w:r>
                    </w:p>
                    <w:p w14:paraId="7C5EBB04" w14:textId="70B99542" w:rsidR="002B6C7E" w:rsidRPr="00755A9B" w:rsidRDefault="002B6C7E" w:rsidP="00755A9B">
                      <w:pPr>
                        <w:ind w:left="-90" w:hanging="9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755A9B">
                        <w:rPr>
                          <w:sz w:val="24"/>
                          <w:szCs w:val="24"/>
                        </w:rPr>
                        <w:tab/>
                      </w:r>
                      <w:r w:rsidR="00755A9B">
                        <w:rPr>
                          <w:sz w:val="24"/>
                          <w:szCs w:val="24"/>
                        </w:rPr>
                        <w:tab/>
                      </w:r>
                      <w:r w:rsidR="00755A9B">
                        <w:rPr>
                          <w:sz w:val="24"/>
                          <w:szCs w:val="24"/>
                        </w:rPr>
                        <w:tab/>
                      </w:r>
                      <w:r w:rsidR="00755A9B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        </w:t>
                      </w:r>
                      <w:r w:rsidR="001F70D8">
                        <w:rPr>
                          <w:sz w:val="24"/>
                          <w:szCs w:val="24"/>
                        </w:rPr>
                        <w:t xml:space="preserve">   Emily Church, </w:t>
                      </w:r>
                      <w:r w:rsidR="002D651D">
                        <w:rPr>
                          <w:sz w:val="24"/>
                          <w:szCs w:val="24"/>
                        </w:rPr>
                        <w:t>Administrative</w:t>
                      </w:r>
                      <w:r w:rsidR="001F70D8">
                        <w:rPr>
                          <w:sz w:val="24"/>
                          <w:szCs w:val="24"/>
                        </w:rPr>
                        <w:t xml:space="preserve"> Assistant</w:t>
                      </w:r>
                    </w:p>
                    <w:p w14:paraId="5939923F" w14:textId="77777777" w:rsidR="002B6C7E" w:rsidRPr="00222404" w:rsidRDefault="002B6C7E" w:rsidP="002B6C7E">
                      <w:pPr>
                        <w:ind w:left="360" w:hanging="450"/>
                      </w:pPr>
                    </w:p>
                    <w:p w14:paraId="10AC563A" w14:textId="77777777" w:rsidR="002B6C7E" w:rsidRPr="00222404" w:rsidRDefault="002B6C7E" w:rsidP="002B6C7E">
                      <w:pPr>
                        <w:ind w:left="-90" w:hanging="90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85CF2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86E803" wp14:editId="4C7FA4BD">
                <wp:simplePos x="0" y="0"/>
                <wp:positionH relativeFrom="column">
                  <wp:posOffset>3295650</wp:posOffset>
                </wp:positionH>
                <wp:positionV relativeFrom="paragraph">
                  <wp:posOffset>80009</wp:posOffset>
                </wp:positionV>
                <wp:extent cx="0" cy="1209675"/>
                <wp:effectExtent l="0" t="0" r="3810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96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EFF517" id="Straight Connector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9.5pt,6.3pt" to="259.5pt,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" strokecolor="black [3200]" strokeweight="1pt">
                <v:stroke joinstyle="miter"/>
              </v:line>
            </w:pict>
          </mc:Fallback>
        </mc:AlternateContent>
      </w:r>
    </w:p>
    <w:p w14:paraId="7B0E9525" w14:textId="77777777" w:rsidR="002B6C7E" w:rsidRPr="00D85CF2" w:rsidRDefault="002B6C7E" w:rsidP="002B6C7E">
      <w:pPr>
        <w:pStyle w:val="Header"/>
        <w:tabs>
          <w:tab w:val="clear" w:pos="8640"/>
          <w:tab w:val="left" w:pos="1170"/>
          <w:tab w:val="left" w:pos="3180"/>
          <w:tab w:val="right" w:pos="9360"/>
        </w:tabs>
        <w:rPr>
          <w:b/>
          <w:szCs w:val="24"/>
        </w:rPr>
      </w:pPr>
    </w:p>
    <w:p w14:paraId="797CA8AB" w14:textId="77777777" w:rsidR="002B6C7E" w:rsidRPr="00D85CF2" w:rsidRDefault="002B6C7E" w:rsidP="002B6C7E">
      <w:pPr>
        <w:pStyle w:val="Header"/>
        <w:tabs>
          <w:tab w:val="clear" w:pos="8640"/>
          <w:tab w:val="left" w:pos="1170"/>
          <w:tab w:val="left" w:pos="3180"/>
          <w:tab w:val="right" w:pos="9360"/>
        </w:tabs>
        <w:rPr>
          <w:b/>
          <w:szCs w:val="24"/>
        </w:rPr>
      </w:pPr>
    </w:p>
    <w:p w14:paraId="3E5FAE9E" w14:textId="77777777" w:rsidR="002B6C7E" w:rsidRPr="00D85CF2" w:rsidRDefault="002B6C7E" w:rsidP="002B6C7E">
      <w:pPr>
        <w:pStyle w:val="Header"/>
        <w:tabs>
          <w:tab w:val="clear" w:pos="8640"/>
          <w:tab w:val="left" w:pos="1170"/>
          <w:tab w:val="left" w:pos="3180"/>
          <w:tab w:val="right" w:pos="9360"/>
        </w:tabs>
        <w:rPr>
          <w:b/>
          <w:szCs w:val="24"/>
        </w:rPr>
      </w:pPr>
    </w:p>
    <w:p w14:paraId="77BABF08" w14:textId="77777777" w:rsidR="002B6C7E" w:rsidRPr="00D85CF2" w:rsidRDefault="002B6C7E" w:rsidP="002B6C7E">
      <w:pPr>
        <w:pStyle w:val="Header"/>
        <w:tabs>
          <w:tab w:val="clear" w:pos="8640"/>
          <w:tab w:val="left" w:pos="1170"/>
          <w:tab w:val="left" w:pos="3180"/>
          <w:tab w:val="right" w:pos="9360"/>
        </w:tabs>
        <w:rPr>
          <w:b/>
          <w:szCs w:val="24"/>
        </w:rPr>
      </w:pPr>
    </w:p>
    <w:p w14:paraId="523F9BBA" w14:textId="77777777" w:rsidR="002B6C7E" w:rsidRPr="00D85CF2" w:rsidRDefault="002B6C7E" w:rsidP="002B6C7E">
      <w:pPr>
        <w:pStyle w:val="Header"/>
        <w:tabs>
          <w:tab w:val="clear" w:pos="8640"/>
          <w:tab w:val="left" w:pos="1170"/>
          <w:tab w:val="left" w:pos="3180"/>
          <w:tab w:val="right" w:pos="9360"/>
        </w:tabs>
        <w:rPr>
          <w:b/>
          <w:szCs w:val="24"/>
        </w:rPr>
      </w:pPr>
    </w:p>
    <w:p w14:paraId="6D46184B" w14:textId="77777777" w:rsidR="002B6C7E" w:rsidRPr="00D85CF2" w:rsidRDefault="002B6C7E" w:rsidP="002B6C7E">
      <w:pPr>
        <w:pStyle w:val="Header"/>
        <w:tabs>
          <w:tab w:val="clear" w:pos="8640"/>
          <w:tab w:val="left" w:pos="1170"/>
          <w:tab w:val="left" w:pos="3180"/>
          <w:tab w:val="right" w:pos="9360"/>
        </w:tabs>
        <w:rPr>
          <w:b/>
          <w:szCs w:val="24"/>
        </w:rPr>
      </w:pPr>
    </w:p>
    <w:p w14:paraId="351EDA66" w14:textId="77777777" w:rsidR="002B6C7E" w:rsidRPr="00D85CF2" w:rsidRDefault="002B6C7E" w:rsidP="002B6C7E">
      <w:pPr>
        <w:pStyle w:val="Header"/>
        <w:tabs>
          <w:tab w:val="clear" w:pos="8640"/>
          <w:tab w:val="left" w:pos="1170"/>
          <w:tab w:val="left" w:pos="3180"/>
          <w:tab w:val="right" w:pos="9360"/>
        </w:tabs>
        <w:rPr>
          <w:b/>
          <w:szCs w:val="24"/>
        </w:rPr>
      </w:pPr>
    </w:p>
    <w:p w14:paraId="7BAD5D48" w14:textId="77777777" w:rsidR="002B6C7E" w:rsidRPr="00D85CF2" w:rsidRDefault="002B6C7E" w:rsidP="002B6C7E">
      <w:pPr>
        <w:pStyle w:val="Header"/>
        <w:tabs>
          <w:tab w:val="clear" w:pos="8640"/>
          <w:tab w:val="left" w:pos="1170"/>
          <w:tab w:val="left" w:pos="3180"/>
          <w:tab w:val="right" w:pos="9360"/>
        </w:tabs>
        <w:rPr>
          <w:b/>
          <w:szCs w:val="24"/>
        </w:rPr>
      </w:pPr>
    </w:p>
    <w:p w14:paraId="44E09861" w14:textId="78E448F2" w:rsidR="002B6C7E" w:rsidRPr="00D85CF2" w:rsidRDefault="006C69F5" w:rsidP="002B6C7E">
      <w:pPr>
        <w:pStyle w:val="Header"/>
        <w:pBdr>
          <w:top w:val="threeDEmboss" w:sz="24" w:space="0" w:color="auto"/>
        </w:pBdr>
        <w:tabs>
          <w:tab w:val="clear" w:pos="8640"/>
          <w:tab w:val="right" w:pos="9360"/>
        </w:tabs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  <w:u w:val="single"/>
        </w:rPr>
        <w:t>MINUTES</w:t>
      </w:r>
    </w:p>
    <w:p w14:paraId="77429993" w14:textId="61A1FBCB" w:rsidR="002B6C7E" w:rsidRPr="00D85CF2" w:rsidRDefault="002B6C7E" w:rsidP="002B6C7E">
      <w:pPr>
        <w:pStyle w:val="BodyTextIndent2"/>
        <w:ind w:left="0"/>
        <w:jc w:val="center"/>
        <w:rPr>
          <w:b/>
          <w:sz w:val="24"/>
          <w:szCs w:val="24"/>
        </w:rPr>
      </w:pPr>
      <w:r w:rsidRPr="00D85CF2">
        <w:rPr>
          <w:b/>
          <w:sz w:val="24"/>
          <w:szCs w:val="24"/>
        </w:rPr>
        <w:t>PLANNING &amp; ZONING</w:t>
      </w:r>
      <w:r w:rsidR="00747F1F">
        <w:rPr>
          <w:b/>
          <w:sz w:val="24"/>
          <w:szCs w:val="24"/>
        </w:rPr>
        <w:t xml:space="preserve"> (P&amp;Z)</w:t>
      </w:r>
      <w:r w:rsidRPr="00D85CF2">
        <w:rPr>
          <w:b/>
          <w:sz w:val="24"/>
          <w:szCs w:val="24"/>
        </w:rPr>
        <w:t xml:space="preserve"> </w:t>
      </w:r>
      <w:r w:rsidR="00622742">
        <w:rPr>
          <w:b/>
          <w:sz w:val="24"/>
          <w:szCs w:val="24"/>
        </w:rPr>
        <w:t>MEETING</w:t>
      </w:r>
    </w:p>
    <w:p w14:paraId="510AA286" w14:textId="61F46ECF" w:rsidR="002B6C7E" w:rsidRPr="00D85CF2" w:rsidRDefault="004C5472" w:rsidP="002B6C7E">
      <w:pPr>
        <w:pStyle w:val="BodyTextIndent2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</w:t>
      </w:r>
      <w:r w:rsidR="00CF1B72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9</w:t>
      </w:r>
      <w:r w:rsidR="00CF1B72">
        <w:rPr>
          <w:b/>
          <w:sz w:val="24"/>
          <w:szCs w:val="24"/>
        </w:rPr>
        <w:t>, 2026</w:t>
      </w:r>
    </w:p>
    <w:p w14:paraId="2009CDEA" w14:textId="77777777" w:rsidR="002B6C7E" w:rsidRPr="00D85CF2" w:rsidRDefault="002B6C7E" w:rsidP="002B6C7E">
      <w:pPr>
        <w:pStyle w:val="BodyTextIndent2"/>
        <w:ind w:left="0"/>
        <w:jc w:val="center"/>
        <w:rPr>
          <w:b/>
          <w:sz w:val="24"/>
          <w:szCs w:val="24"/>
        </w:rPr>
      </w:pPr>
      <w:r w:rsidRPr="00D85CF2">
        <w:rPr>
          <w:b/>
          <w:sz w:val="24"/>
          <w:szCs w:val="24"/>
        </w:rPr>
        <w:t>6:00 PM</w:t>
      </w:r>
    </w:p>
    <w:p w14:paraId="332D5EAE" w14:textId="77777777" w:rsidR="002B6C7E" w:rsidRPr="00D85CF2" w:rsidRDefault="002B6C7E" w:rsidP="002B6C7E">
      <w:pPr>
        <w:pStyle w:val="BodyTextIndent2"/>
        <w:ind w:left="0"/>
        <w:jc w:val="center"/>
        <w:rPr>
          <w:b/>
          <w:sz w:val="24"/>
          <w:szCs w:val="24"/>
        </w:rPr>
      </w:pPr>
      <w:r w:rsidRPr="00D85CF2">
        <w:rPr>
          <w:b/>
          <w:noProof/>
          <w:sz w:val="24"/>
          <w:szCs w:val="24"/>
        </w:rPr>
        <mc:AlternateContent>
          <mc:Choice Requires="wpc">
            <w:drawing>
              <wp:inline distT="0" distB="0" distL="0" distR="0" wp14:anchorId="57DFC4D8" wp14:editId="3E8F78AC">
                <wp:extent cx="5715000" cy="228600"/>
                <wp:effectExtent l="28575" t="3175" r="28575" b="0"/>
                <wp:docPr id="25" name="Canvas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114300"/>
                            <a:ext cx="5715000" cy="794"/>
                          </a:xfrm>
                          <a:prstGeom prst="line">
                            <a:avLst/>
                          </a:prstGeom>
                          <a:noFill/>
                          <a:ln w="57150" cmpd="thickTh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0D89991" id="Canvas 25" o:spid="_x0000_s1026" editas="canvas" style="width:450pt;height:18pt;mso-position-horizontal-relative:char;mso-position-vertical-relative:line" coordsize="5715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150;height:2286;visibility:visible;mso-wrap-style:square">
                  <v:fill o:detectmouseclick="t"/>
                  <v:path o:connecttype="none"/>
                </v:shape>
                <v:line id="Line 27" o:spid="_x0000_s1028" style="position:absolute;visibility:visible;mso-wrap-style:square" from="0,1143" to="57150,1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" strokeweight="4.5pt">
                  <v:stroke linestyle="thickThin"/>
                </v:line>
                <w10:anchorlock/>
              </v:group>
            </w:pict>
          </mc:Fallback>
        </mc:AlternateContent>
      </w:r>
    </w:p>
    <w:p w14:paraId="6E95F66D" w14:textId="5E8498B9" w:rsidR="002B6C7E" w:rsidRPr="00D85CF2" w:rsidRDefault="002B6C7E" w:rsidP="002B6C7E">
      <w:pPr>
        <w:pStyle w:val="BodyTextIndent2"/>
        <w:numPr>
          <w:ilvl w:val="0"/>
          <w:numId w:val="1"/>
        </w:numPr>
        <w:jc w:val="left"/>
        <w:rPr>
          <w:bCs/>
          <w:sz w:val="24"/>
          <w:szCs w:val="24"/>
          <w:u w:val="single"/>
        </w:rPr>
      </w:pPr>
      <w:r w:rsidRPr="00D85CF2">
        <w:rPr>
          <w:b/>
          <w:sz w:val="24"/>
          <w:szCs w:val="24"/>
        </w:rPr>
        <w:tab/>
      </w:r>
      <w:r w:rsidRPr="00D85CF2">
        <w:rPr>
          <w:b/>
          <w:sz w:val="24"/>
          <w:szCs w:val="24"/>
          <w:u w:val="single"/>
        </w:rPr>
        <w:t>INVOCATION AND PLEDGE OF ALLEGIANCE</w:t>
      </w:r>
      <w:r w:rsidRPr="00D85CF2">
        <w:rPr>
          <w:b/>
          <w:sz w:val="24"/>
          <w:szCs w:val="24"/>
        </w:rPr>
        <w:t xml:space="preserve">: </w:t>
      </w:r>
      <w:r w:rsidR="00526D5C">
        <w:rPr>
          <w:b/>
          <w:sz w:val="24"/>
          <w:szCs w:val="24"/>
        </w:rPr>
        <w:t xml:space="preserve"> </w:t>
      </w:r>
      <w:r w:rsidR="006C69F5">
        <w:rPr>
          <w:b/>
          <w:sz w:val="24"/>
          <w:szCs w:val="24"/>
        </w:rPr>
        <w:t xml:space="preserve"> </w:t>
      </w:r>
      <w:r w:rsidR="00D15917" w:rsidRPr="00D15917">
        <w:rPr>
          <w:bCs/>
          <w:sz w:val="24"/>
          <w:szCs w:val="24"/>
        </w:rPr>
        <w:t>The meeting was called to order at 6:00</w:t>
      </w:r>
      <w:r w:rsidR="001C54AA">
        <w:rPr>
          <w:bCs/>
          <w:sz w:val="24"/>
          <w:szCs w:val="24"/>
        </w:rPr>
        <w:t xml:space="preserve"> </w:t>
      </w:r>
      <w:r w:rsidR="00D15917" w:rsidRPr="00D15917">
        <w:rPr>
          <w:bCs/>
          <w:sz w:val="24"/>
          <w:szCs w:val="24"/>
        </w:rPr>
        <w:t>p</w:t>
      </w:r>
      <w:r w:rsidR="001C54AA">
        <w:rPr>
          <w:bCs/>
          <w:sz w:val="24"/>
          <w:szCs w:val="24"/>
        </w:rPr>
        <w:t>.</w:t>
      </w:r>
      <w:r w:rsidR="00D15917" w:rsidRPr="00D15917">
        <w:rPr>
          <w:bCs/>
          <w:sz w:val="24"/>
          <w:szCs w:val="24"/>
        </w:rPr>
        <w:t xml:space="preserve">m. </w:t>
      </w:r>
      <w:r w:rsidR="00DD5E6A">
        <w:rPr>
          <w:bCs/>
          <w:sz w:val="24"/>
          <w:szCs w:val="24"/>
        </w:rPr>
        <w:t>The I</w:t>
      </w:r>
      <w:r w:rsidR="00D15917" w:rsidRPr="00D15917">
        <w:rPr>
          <w:bCs/>
          <w:sz w:val="24"/>
          <w:szCs w:val="24"/>
        </w:rPr>
        <w:t xml:space="preserve">nvocation </w:t>
      </w:r>
      <w:r w:rsidR="00DD5E6A">
        <w:rPr>
          <w:bCs/>
          <w:sz w:val="24"/>
          <w:szCs w:val="24"/>
        </w:rPr>
        <w:t xml:space="preserve">was </w:t>
      </w:r>
      <w:r w:rsidR="00D15917" w:rsidRPr="00D15917">
        <w:rPr>
          <w:bCs/>
          <w:sz w:val="24"/>
          <w:szCs w:val="24"/>
        </w:rPr>
        <w:t xml:space="preserve">led by Sharon </w:t>
      </w:r>
      <w:r w:rsidR="00D15917">
        <w:rPr>
          <w:bCs/>
          <w:sz w:val="24"/>
          <w:szCs w:val="24"/>
        </w:rPr>
        <w:t xml:space="preserve">Williams </w:t>
      </w:r>
      <w:r w:rsidR="00D15917" w:rsidRPr="00D15917">
        <w:rPr>
          <w:bCs/>
          <w:sz w:val="24"/>
          <w:szCs w:val="24"/>
        </w:rPr>
        <w:t xml:space="preserve">and </w:t>
      </w:r>
      <w:r w:rsidR="00DD5E6A">
        <w:rPr>
          <w:bCs/>
          <w:sz w:val="24"/>
          <w:szCs w:val="24"/>
        </w:rPr>
        <w:t xml:space="preserve">the </w:t>
      </w:r>
      <w:r w:rsidR="00D15917" w:rsidRPr="00D15917">
        <w:rPr>
          <w:bCs/>
          <w:sz w:val="24"/>
          <w:szCs w:val="24"/>
        </w:rPr>
        <w:t>Pledge of Allegiance was l</w:t>
      </w:r>
      <w:r w:rsidR="006C69F5" w:rsidRPr="00D15917">
        <w:rPr>
          <w:bCs/>
          <w:sz w:val="24"/>
          <w:szCs w:val="24"/>
        </w:rPr>
        <w:t>ed by S</w:t>
      </w:r>
      <w:r w:rsidR="00D15917" w:rsidRPr="00D15917">
        <w:rPr>
          <w:bCs/>
          <w:sz w:val="24"/>
          <w:szCs w:val="24"/>
        </w:rPr>
        <w:t>pecial Master Amanda Boggus.</w:t>
      </w:r>
      <w:r w:rsidR="00D15917">
        <w:rPr>
          <w:b/>
          <w:sz w:val="24"/>
          <w:szCs w:val="24"/>
        </w:rPr>
        <w:t xml:space="preserve"> </w:t>
      </w:r>
    </w:p>
    <w:p w14:paraId="0A1B9CCD" w14:textId="77777777" w:rsidR="002B6C7E" w:rsidRPr="00A42BCD" w:rsidRDefault="002B6C7E" w:rsidP="002B6C7E">
      <w:pPr>
        <w:pStyle w:val="BodyTextIndent2"/>
        <w:ind w:left="720"/>
        <w:jc w:val="left"/>
        <w:rPr>
          <w:sz w:val="16"/>
          <w:szCs w:val="16"/>
          <w:u w:val="single"/>
        </w:rPr>
      </w:pPr>
    </w:p>
    <w:p w14:paraId="605B18D9" w14:textId="0FA26B48" w:rsidR="002B6C7E" w:rsidRPr="00550AA9" w:rsidRDefault="002B6C7E" w:rsidP="002B6C7E">
      <w:pPr>
        <w:pStyle w:val="BodyTextIndent2"/>
        <w:numPr>
          <w:ilvl w:val="0"/>
          <w:numId w:val="1"/>
        </w:numPr>
        <w:jc w:val="left"/>
        <w:rPr>
          <w:bCs/>
          <w:sz w:val="24"/>
          <w:szCs w:val="24"/>
          <w:u w:val="single"/>
        </w:rPr>
      </w:pPr>
      <w:r w:rsidRPr="00D85CF2">
        <w:rPr>
          <w:b/>
          <w:sz w:val="24"/>
          <w:szCs w:val="24"/>
        </w:rPr>
        <w:tab/>
      </w:r>
      <w:r w:rsidRPr="00D85CF2">
        <w:rPr>
          <w:b/>
          <w:sz w:val="24"/>
          <w:szCs w:val="24"/>
          <w:u w:val="single"/>
        </w:rPr>
        <w:t>ROLL CALL</w:t>
      </w:r>
      <w:r w:rsidRPr="00D85CF2">
        <w:rPr>
          <w:b/>
          <w:sz w:val="24"/>
          <w:szCs w:val="24"/>
        </w:rPr>
        <w:t xml:space="preserve">:  </w:t>
      </w:r>
      <w:r w:rsidR="006C69F5" w:rsidRPr="00550AA9">
        <w:rPr>
          <w:bCs/>
          <w:sz w:val="24"/>
          <w:szCs w:val="24"/>
        </w:rPr>
        <w:t>Special Master Boggus</w:t>
      </w:r>
      <w:r w:rsidR="006C69F5" w:rsidRPr="00550AA9">
        <w:rPr>
          <w:bCs/>
          <w:sz w:val="24"/>
          <w:szCs w:val="24"/>
        </w:rPr>
        <w:t xml:space="preserve"> and</w:t>
      </w:r>
      <w:r w:rsidR="006C69F5" w:rsidRPr="00550AA9">
        <w:rPr>
          <w:bCs/>
          <w:sz w:val="24"/>
          <w:szCs w:val="24"/>
        </w:rPr>
        <w:t xml:space="preserve"> </w:t>
      </w:r>
      <w:r w:rsidR="00DD5E6A">
        <w:rPr>
          <w:bCs/>
          <w:sz w:val="24"/>
          <w:szCs w:val="24"/>
        </w:rPr>
        <w:t xml:space="preserve">City </w:t>
      </w:r>
      <w:r w:rsidR="006C69F5" w:rsidRPr="00550AA9">
        <w:rPr>
          <w:bCs/>
          <w:sz w:val="24"/>
          <w:szCs w:val="24"/>
        </w:rPr>
        <w:t xml:space="preserve">Staff </w:t>
      </w:r>
      <w:r w:rsidR="00550AA9">
        <w:rPr>
          <w:bCs/>
          <w:sz w:val="24"/>
          <w:szCs w:val="24"/>
        </w:rPr>
        <w:t xml:space="preserve">were </w:t>
      </w:r>
      <w:r w:rsidR="00DD5E6A">
        <w:rPr>
          <w:bCs/>
          <w:sz w:val="24"/>
          <w:szCs w:val="24"/>
        </w:rPr>
        <w:t>in attendance (</w:t>
      </w:r>
      <w:r w:rsidR="00550AA9">
        <w:rPr>
          <w:bCs/>
          <w:sz w:val="24"/>
          <w:szCs w:val="24"/>
        </w:rPr>
        <w:t>includ</w:t>
      </w:r>
      <w:r w:rsidR="001C54AA">
        <w:rPr>
          <w:bCs/>
          <w:sz w:val="24"/>
          <w:szCs w:val="24"/>
        </w:rPr>
        <w:t>ing</w:t>
      </w:r>
      <w:r w:rsidR="00DD5E6A">
        <w:rPr>
          <w:bCs/>
          <w:sz w:val="24"/>
          <w:szCs w:val="24"/>
        </w:rPr>
        <w:t>:</w:t>
      </w:r>
      <w:r w:rsidR="00550AA9">
        <w:rPr>
          <w:bCs/>
          <w:sz w:val="24"/>
          <w:szCs w:val="24"/>
        </w:rPr>
        <w:t xml:space="preserve"> </w:t>
      </w:r>
      <w:r w:rsidR="006C69F5" w:rsidRPr="00550AA9">
        <w:rPr>
          <w:bCs/>
          <w:sz w:val="24"/>
          <w:szCs w:val="24"/>
        </w:rPr>
        <w:t xml:space="preserve">Emily Church, Kelli Fielder, Brenda Sigala, </w:t>
      </w:r>
      <w:r w:rsidR="00DD5E6A" w:rsidRPr="00550AA9">
        <w:rPr>
          <w:bCs/>
          <w:sz w:val="24"/>
          <w:szCs w:val="24"/>
        </w:rPr>
        <w:t>John Klein</w:t>
      </w:r>
      <w:r w:rsidR="00DD5E6A">
        <w:rPr>
          <w:bCs/>
          <w:sz w:val="24"/>
          <w:szCs w:val="24"/>
        </w:rPr>
        <w:t xml:space="preserve"> and </w:t>
      </w:r>
      <w:r w:rsidR="006C69F5" w:rsidRPr="00550AA9">
        <w:rPr>
          <w:bCs/>
          <w:sz w:val="24"/>
          <w:szCs w:val="24"/>
        </w:rPr>
        <w:t>Sharon Williams</w:t>
      </w:r>
      <w:r w:rsidR="00DD5E6A">
        <w:rPr>
          <w:bCs/>
          <w:sz w:val="24"/>
          <w:szCs w:val="24"/>
        </w:rPr>
        <w:t xml:space="preserve">; </w:t>
      </w:r>
      <w:r w:rsidR="006C69F5" w:rsidRPr="00550AA9">
        <w:rPr>
          <w:bCs/>
          <w:sz w:val="24"/>
          <w:szCs w:val="24"/>
        </w:rPr>
        <w:t>also include</w:t>
      </w:r>
      <w:r w:rsidR="00DD5E6A">
        <w:rPr>
          <w:bCs/>
          <w:sz w:val="24"/>
          <w:szCs w:val="24"/>
        </w:rPr>
        <w:t xml:space="preserve">d </w:t>
      </w:r>
      <w:r w:rsidR="006C69F5" w:rsidRPr="00550AA9">
        <w:rPr>
          <w:bCs/>
          <w:sz w:val="24"/>
          <w:szCs w:val="24"/>
        </w:rPr>
        <w:t xml:space="preserve">City Attorney Anita Geraci-Carver and Interim Community Development Director Michael Rankin.  Representing the development:  Richard Wohlfarth and Andon Calhoun. </w:t>
      </w:r>
    </w:p>
    <w:p w14:paraId="21D51566" w14:textId="77777777" w:rsidR="002B6C7E" w:rsidRPr="00A42BCD" w:rsidRDefault="002B6C7E" w:rsidP="002B6C7E">
      <w:pPr>
        <w:pStyle w:val="BodyTextIndent2"/>
        <w:jc w:val="left"/>
        <w:rPr>
          <w:sz w:val="16"/>
          <w:szCs w:val="16"/>
        </w:rPr>
      </w:pPr>
    </w:p>
    <w:p w14:paraId="06A2B85C" w14:textId="228149E5" w:rsidR="002B6C7E" w:rsidRPr="00D85CF2" w:rsidRDefault="002B6C7E" w:rsidP="002B6C7E">
      <w:pPr>
        <w:pStyle w:val="BodyTextIndent2"/>
        <w:numPr>
          <w:ilvl w:val="0"/>
          <w:numId w:val="1"/>
        </w:numPr>
        <w:ind w:right="-180"/>
        <w:jc w:val="left"/>
        <w:rPr>
          <w:sz w:val="24"/>
          <w:szCs w:val="24"/>
        </w:rPr>
      </w:pPr>
      <w:r w:rsidRPr="00D85CF2">
        <w:rPr>
          <w:b/>
          <w:sz w:val="24"/>
          <w:szCs w:val="24"/>
        </w:rPr>
        <w:t xml:space="preserve">      </w:t>
      </w:r>
      <w:r w:rsidRPr="00D85CF2">
        <w:rPr>
          <w:b/>
          <w:sz w:val="24"/>
          <w:szCs w:val="24"/>
          <w:u w:val="single"/>
        </w:rPr>
        <w:t>MEETING NOTES FROM PREVIOUS MEETING</w:t>
      </w:r>
      <w:r w:rsidRPr="00D85CF2">
        <w:rPr>
          <w:b/>
          <w:sz w:val="24"/>
          <w:szCs w:val="24"/>
        </w:rPr>
        <w:t xml:space="preserve">: </w:t>
      </w:r>
      <w:r w:rsidRPr="00D85CF2">
        <w:rPr>
          <w:sz w:val="24"/>
          <w:szCs w:val="24"/>
        </w:rPr>
        <w:t xml:space="preserve">Meeting notes from </w:t>
      </w:r>
      <w:r w:rsidR="00337085">
        <w:rPr>
          <w:sz w:val="24"/>
          <w:szCs w:val="24"/>
        </w:rPr>
        <w:t xml:space="preserve">the </w:t>
      </w:r>
      <w:r w:rsidR="004C5472">
        <w:rPr>
          <w:sz w:val="24"/>
          <w:szCs w:val="24"/>
        </w:rPr>
        <w:t>January</w:t>
      </w:r>
      <w:r w:rsidR="00337085">
        <w:rPr>
          <w:sz w:val="24"/>
          <w:szCs w:val="24"/>
        </w:rPr>
        <w:t xml:space="preserve"> 1</w:t>
      </w:r>
      <w:r w:rsidR="004C5472">
        <w:rPr>
          <w:sz w:val="24"/>
          <w:szCs w:val="24"/>
        </w:rPr>
        <w:t>5</w:t>
      </w:r>
      <w:r w:rsidR="00EB4F06">
        <w:rPr>
          <w:sz w:val="24"/>
          <w:szCs w:val="24"/>
        </w:rPr>
        <w:t xml:space="preserve">, </w:t>
      </w:r>
      <w:r w:rsidR="00D85CF2" w:rsidRPr="00D85CF2">
        <w:rPr>
          <w:sz w:val="24"/>
          <w:szCs w:val="24"/>
        </w:rPr>
        <w:t>202</w:t>
      </w:r>
      <w:r w:rsidR="004C5472">
        <w:rPr>
          <w:sz w:val="24"/>
          <w:szCs w:val="24"/>
        </w:rPr>
        <w:t>6</w:t>
      </w:r>
      <w:r w:rsidRPr="00D85CF2">
        <w:rPr>
          <w:sz w:val="24"/>
          <w:szCs w:val="24"/>
        </w:rPr>
        <w:t xml:space="preserve"> </w:t>
      </w:r>
      <w:r w:rsidR="00550AA9">
        <w:rPr>
          <w:sz w:val="24"/>
          <w:szCs w:val="24"/>
        </w:rPr>
        <w:t xml:space="preserve">meeting were </w:t>
      </w:r>
      <w:r w:rsidRPr="00D85CF2">
        <w:rPr>
          <w:sz w:val="24"/>
          <w:szCs w:val="24"/>
        </w:rPr>
        <w:t>included for review/comment</w:t>
      </w:r>
      <w:r w:rsidR="00550AA9">
        <w:rPr>
          <w:sz w:val="24"/>
          <w:szCs w:val="24"/>
        </w:rPr>
        <w:t>/approval</w:t>
      </w:r>
      <w:r w:rsidR="006C69F5">
        <w:rPr>
          <w:sz w:val="24"/>
          <w:szCs w:val="24"/>
        </w:rPr>
        <w:t xml:space="preserve">. </w:t>
      </w:r>
      <w:r w:rsidR="00DB383A">
        <w:rPr>
          <w:sz w:val="24"/>
          <w:szCs w:val="24"/>
        </w:rPr>
        <w:t xml:space="preserve"> </w:t>
      </w:r>
    </w:p>
    <w:p w14:paraId="2B874DC8" w14:textId="77777777" w:rsidR="002B6C7E" w:rsidRPr="00A42BCD" w:rsidRDefault="002B6C7E" w:rsidP="002B6C7E">
      <w:pPr>
        <w:pStyle w:val="BodyTextIndent2"/>
        <w:ind w:left="720"/>
        <w:jc w:val="left"/>
        <w:rPr>
          <w:b/>
          <w:sz w:val="16"/>
          <w:szCs w:val="16"/>
          <w:u w:val="single"/>
        </w:rPr>
      </w:pPr>
    </w:p>
    <w:p w14:paraId="00BFB984" w14:textId="77777777" w:rsidR="002B6C7E" w:rsidRPr="00D85CF2" w:rsidRDefault="002B6C7E" w:rsidP="002B6C7E">
      <w:pPr>
        <w:pStyle w:val="BodyTextIndent2"/>
        <w:numPr>
          <w:ilvl w:val="0"/>
          <w:numId w:val="1"/>
        </w:numPr>
        <w:jc w:val="left"/>
        <w:rPr>
          <w:b/>
          <w:sz w:val="24"/>
          <w:szCs w:val="24"/>
          <w:u w:val="single"/>
        </w:rPr>
      </w:pPr>
      <w:r w:rsidRPr="00D85CF2">
        <w:rPr>
          <w:b/>
          <w:sz w:val="24"/>
          <w:szCs w:val="24"/>
        </w:rPr>
        <w:tab/>
      </w:r>
      <w:r w:rsidRPr="00D85CF2">
        <w:rPr>
          <w:b/>
          <w:sz w:val="24"/>
          <w:szCs w:val="24"/>
          <w:u w:val="single"/>
        </w:rPr>
        <w:t>OLD BUSINESS</w:t>
      </w:r>
      <w:r w:rsidRPr="00D85CF2">
        <w:rPr>
          <w:b/>
          <w:sz w:val="24"/>
          <w:szCs w:val="24"/>
        </w:rPr>
        <w:t xml:space="preserve">: </w:t>
      </w:r>
      <w:r w:rsidRPr="00D85CF2">
        <w:rPr>
          <w:sz w:val="24"/>
          <w:szCs w:val="24"/>
        </w:rPr>
        <w:t>NONE</w:t>
      </w:r>
    </w:p>
    <w:p w14:paraId="563CB7D9" w14:textId="77777777" w:rsidR="002B6C7E" w:rsidRPr="00A42BCD" w:rsidRDefault="002B6C7E" w:rsidP="002B6C7E">
      <w:pPr>
        <w:pStyle w:val="BodyTextIndent2"/>
        <w:ind w:left="720"/>
        <w:jc w:val="left"/>
        <w:rPr>
          <w:b/>
          <w:sz w:val="16"/>
          <w:szCs w:val="16"/>
          <w:u w:val="single"/>
        </w:rPr>
      </w:pPr>
    </w:p>
    <w:p w14:paraId="7265D0D4" w14:textId="47836D4D" w:rsidR="002B6C7E" w:rsidRDefault="002B6C7E" w:rsidP="002B6C7E">
      <w:pPr>
        <w:rPr>
          <w:b/>
          <w:bCs/>
          <w:sz w:val="24"/>
          <w:szCs w:val="24"/>
        </w:rPr>
      </w:pPr>
      <w:r w:rsidRPr="00D85CF2">
        <w:rPr>
          <w:sz w:val="24"/>
          <w:szCs w:val="24"/>
        </w:rPr>
        <w:tab/>
      </w:r>
      <w:r w:rsidRPr="00D85CF2">
        <w:rPr>
          <w:b/>
          <w:bCs/>
          <w:sz w:val="24"/>
          <w:szCs w:val="24"/>
          <w:u w:val="single"/>
        </w:rPr>
        <w:t>NEW BUSINESS</w:t>
      </w:r>
      <w:r w:rsidRPr="00D85CF2">
        <w:rPr>
          <w:b/>
          <w:bCs/>
          <w:sz w:val="24"/>
          <w:szCs w:val="24"/>
        </w:rPr>
        <w:t xml:space="preserve"> </w:t>
      </w:r>
    </w:p>
    <w:p w14:paraId="6987CA3C" w14:textId="77777777" w:rsidR="00CB5EB2" w:rsidRDefault="00CB5EB2" w:rsidP="002B6C7E">
      <w:pPr>
        <w:rPr>
          <w:b/>
          <w:bCs/>
          <w:sz w:val="24"/>
          <w:szCs w:val="24"/>
        </w:rPr>
      </w:pPr>
    </w:p>
    <w:p w14:paraId="6AAE27F8" w14:textId="1A3540DD" w:rsidR="008F578A" w:rsidRPr="00CF0651" w:rsidRDefault="004C5472" w:rsidP="00DA04E5">
      <w:pPr>
        <w:pStyle w:val="ListParagraph"/>
        <w:widowControl w:val="0"/>
        <w:numPr>
          <w:ilvl w:val="0"/>
          <w:numId w:val="2"/>
        </w:numPr>
        <w:tabs>
          <w:tab w:val="center" w:pos="5640"/>
        </w:tabs>
        <w:autoSpaceDE w:val="0"/>
        <w:autoSpaceDN w:val="0"/>
        <w:adjustRightInd w:val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Enclave at Lake Geneva Parcels G &amp; H Preliminary Plan</w:t>
      </w:r>
      <w:r w:rsidR="00F33CBE">
        <w:rPr>
          <w:b/>
          <w:bCs/>
          <w:sz w:val="24"/>
          <w:szCs w:val="24"/>
          <w:u w:val="single"/>
        </w:rPr>
        <w:t xml:space="preserve">; Alternate Keys </w:t>
      </w:r>
      <w:r w:rsidRPr="004C5472">
        <w:rPr>
          <w:b/>
          <w:bCs/>
          <w:sz w:val="24"/>
          <w:szCs w:val="24"/>
          <w:u w:val="single"/>
        </w:rPr>
        <w:t xml:space="preserve">1284384, 2748770, 1809436, 1284422, </w:t>
      </w:r>
      <w:r w:rsidR="0084571E" w:rsidRPr="004C5472">
        <w:rPr>
          <w:b/>
          <w:bCs/>
          <w:sz w:val="24"/>
          <w:szCs w:val="24"/>
          <w:u w:val="single"/>
        </w:rPr>
        <w:t>1284392</w:t>
      </w:r>
      <w:r w:rsidR="0084571E">
        <w:rPr>
          <w:b/>
          <w:bCs/>
          <w:sz w:val="24"/>
          <w:szCs w:val="24"/>
          <w:u w:val="single"/>
        </w:rPr>
        <w:t xml:space="preserve"> &amp; </w:t>
      </w:r>
      <w:r w:rsidR="00D26B4A">
        <w:rPr>
          <w:b/>
          <w:bCs/>
          <w:sz w:val="24"/>
          <w:szCs w:val="24"/>
          <w:u w:val="single"/>
        </w:rPr>
        <w:t>1809444</w:t>
      </w:r>
      <w:r w:rsidR="00B525F4">
        <w:rPr>
          <w:b/>
          <w:bCs/>
          <w:sz w:val="24"/>
          <w:szCs w:val="24"/>
          <w:u w:val="single"/>
        </w:rPr>
        <w:t xml:space="preserve"> </w:t>
      </w:r>
      <w:r w:rsidRPr="004C5472">
        <w:rPr>
          <w:b/>
          <w:bCs/>
          <w:sz w:val="24"/>
          <w:szCs w:val="24"/>
          <w:u w:val="single"/>
        </w:rPr>
        <w:t xml:space="preserve"> </w:t>
      </w:r>
    </w:p>
    <w:p w14:paraId="0E9D0333" w14:textId="0BF13FE6" w:rsidR="0084571E" w:rsidRDefault="006C69F5" w:rsidP="004C5472">
      <w:pPr>
        <w:widowControl w:val="0"/>
        <w:tabs>
          <w:tab w:val="center" w:pos="5640"/>
        </w:tabs>
        <w:autoSpaceDE w:val="0"/>
        <w:autoSpaceDN w:val="0"/>
        <w:adjustRightInd w:val="0"/>
        <w:ind w:left="108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Michael Rankin, Interim Community Director</w:t>
      </w:r>
      <w:r w:rsidR="00550AA9">
        <w:rPr>
          <w:rFonts w:eastAsiaTheme="minorHAnsi"/>
          <w:color w:val="000000"/>
          <w:sz w:val="24"/>
          <w:szCs w:val="24"/>
        </w:rPr>
        <w:t>,</w:t>
      </w:r>
      <w:r>
        <w:rPr>
          <w:rFonts w:eastAsiaTheme="minorHAnsi"/>
          <w:color w:val="000000"/>
          <w:sz w:val="24"/>
          <w:szCs w:val="24"/>
        </w:rPr>
        <w:t xml:space="preserve"> </w:t>
      </w:r>
      <w:r w:rsidR="00526D5C">
        <w:rPr>
          <w:rFonts w:eastAsiaTheme="minorHAnsi"/>
          <w:color w:val="000000"/>
          <w:sz w:val="24"/>
          <w:szCs w:val="24"/>
        </w:rPr>
        <w:t xml:space="preserve">welcomed the new Special Master </w:t>
      </w:r>
      <w:r w:rsidR="0084571E">
        <w:rPr>
          <w:rFonts w:eastAsiaTheme="minorHAnsi"/>
          <w:color w:val="000000"/>
          <w:sz w:val="24"/>
          <w:szCs w:val="24"/>
        </w:rPr>
        <w:t xml:space="preserve">of the Planning and Zoning Board </w:t>
      </w:r>
      <w:r w:rsidR="00526D5C">
        <w:rPr>
          <w:rFonts w:eastAsiaTheme="minorHAnsi"/>
          <w:color w:val="000000"/>
          <w:sz w:val="24"/>
          <w:szCs w:val="24"/>
        </w:rPr>
        <w:t xml:space="preserve">to the City of Fruitland Park.  </w:t>
      </w:r>
      <w:r w:rsidR="000F0C5E">
        <w:rPr>
          <w:rFonts w:eastAsiaTheme="minorHAnsi"/>
          <w:color w:val="000000"/>
          <w:sz w:val="24"/>
          <w:szCs w:val="24"/>
        </w:rPr>
        <w:t xml:space="preserve">He stated this was the first official </w:t>
      </w:r>
      <w:r w:rsidR="00590A6A">
        <w:rPr>
          <w:rFonts w:eastAsiaTheme="minorHAnsi"/>
          <w:color w:val="000000"/>
          <w:sz w:val="24"/>
          <w:szCs w:val="24"/>
        </w:rPr>
        <w:t>meeting</w:t>
      </w:r>
      <w:r w:rsidR="00590A6A">
        <w:rPr>
          <w:rFonts w:eastAsiaTheme="minorHAnsi"/>
          <w:color w:val="000000"/>
          <w:sz w:val="24"/>
          <w:szCs w:val="24"/>
        </w:rPr>
        <w:t xml:space="preserve"> </w:t>
      </w:r>
      <w:r w:rsidR="000F0C5E">
        <w:rPr>
          <w:rFonts w:eastAsiaTheme="minorHAnsi"/>
          <w:color w:val="000000"/>
          <w:sz w:val="24"/>
          <w:szCs w:val="24"/>
        </w:rPr>
        <w:t xml:space="preserve">transitioning from a P&amp;Z </w:t>
      </w:r>
      <w:r w:rsidR="00DD2CF4">
        <w:rPr>
          <w:rFonts w:eastAsiaTheme="minorHAnsi"/>
          <w:color w:val="000000"/>
          <w:sz w:val="24"/>
          <w:szCs w:val="24"/>
        </w:rPr>
        <w:t>volunteer b</w:t>
      </w:r>
      <w:r w:rsidR="000F0C5E">
        <w:rPr>
          <w:rFonts w:eastAsiaTheme="minorHAnsi"/>
          <w:color w:val="000000"/>
          <w:sz w:val="24"/>
          <w:szCs w:val="24"/>
        </w:rPr>
        <w:t>oard to a S</w:t>
      </w:r>
      <w:r w:rsidR="0084571E">
        <w:rPr>
          <w:rFonts w:eastAsiaTheme="minorHAnsi"/>
          <w:color w:val="000000"/>
          <w:sz w:val="24"/>
          <w:szCs w:val="24"/>
        </w:rPr>
        <w:t>pecial Master.</w:t>
      </w:r>
    </w:p>
    <w:p w14:paraId="4BA3B167" w14:textId="77777777" w:rsidR="0084571E" w:rsidRDefault="0084571E" w:rsidP="004C5472">
      <w:pPr>
        <w:widowControl w:val="0"/>
        <w:tabs>
          <w:tab w:val="center" w:pos="5640"/>
        </w:tabs>
        <w:autoSpaceDE w:val="0"/>
        <w:autoSpaceDN w:val="0"/>
        <w:adjustRightInd w:val="0"/>
        <w:ind w:left="1080"/>
        <w:rPr>
          <w:rFonts w:eastAsiaTheme="minorHAnsi"/>
          <w:color w:val="000000"/>
          <w:sz w:val="24"/>
          <w:szCs w:val="24"/>
        </w:rPr>
      </w:pPr>
    </w:p>
    <w:p w14:paraId="533C5B99" w14:textId="77777777" w:rsidR="001B48EB" w:rsidRDefault="000F0C5E" w:rsidP="004C5472">
      <w:pPr>
        <w:widowControl w:val="0"/>
        <w:tabs>
          <w:tab w:val="center" w:pos="5640"/>
        </w:tabs>
        <w:autoSpaceDE w:val="0"/>
        <w:autoSpaceDN w:val="0"/>
        <w:adjustRightInd w:val="0"/>
        <w:ind w:left="108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Mr. Rankin then proceeded to </w:t>
      </w:r>
      <w:r w:rsidR="0084571E">
        <w:rPr>
          <w:rFonts w:eastAsiaTheme="minorHAnsi"/>
          <w:color w:val="000000"/>
          <w:sz w:val="24"/>
          <w:szCs w:val="24"/>
        </w:rPr>
        <w:t>introduce</w:t>
      </w:r>
      <w:r w:rsidR="00550AA9">
        <w:rPr>
          <w:rFonts w:eastAsiaTheme="minorHAnsi"/>
          <w:color w:val="000000"/>
          <w:sz w:val="24"/>
          <w:szCs w:val="24"/>
        </w:rPr>
        <w:t xml:space="preserve"> </w:t>
      </w:r>
      <w:r w:rsidR="00590A6A">
        <w:rPr>
          <w:rFonts w:eastAsiaTheme="minorHAnsi"/>
          <w:color w:val="000000"/>
          <w:sz w:val="24"/>
          <w:szCs w:val="24"/>
        </w:rPr>
        <w:t xml:space="preserve">the project </w:t>
      </w:r>
      <w:r w:rsidR="00550AA9">
        <w:rPr>
          <w:rFonts w:eastAsiaTheme="minorHAnsi"/>
          <w:color w:val="000000"/>
          <w:sz w:val="24"/>
          <w:szCs w:val="24"/>
        </w:rPr>
        <w:t xml:space="preserve">stating that the </w:t>
      </w:r>
      <w:r w:rsidR="00CF1B72" w:rsidRPr="00CF1B72">
        <w:rPr>
          <w:rFonts w:eastAsiaTheme="minorHAnsi"/>
          <w:color w:val="000000"/>
          <w:sz w:val="24"/>
          <w:szCs w:val="24"/>
        </w:rPr>
        <w:t xml:space="preserve">applicant is requesting </w:t>
      </w:r>
      <w:r w:rsidR="004C5472">
        <w:rPr>
          <w:rFonts w:eastAsiaTheme="minorHAnsi"/>
          <w:color w:val="000000"/>
          <w:sz w:val="24"/>
          <w:szCs w:val="24"/>
        </w:rPr>
        <w:t>preliminary plan approval.</w:t>
      </w:r>
      <w:r w:rsidR="00CF1B72" w:rsidRPr="00CF1B72">
        <w:rPr>
          <w:rFonts w:eastAsiaTheme="minorHAnsi"/>
          <w:color w:val="000000"/>
          <w:sz w:val="24"/>
          <w:szCs w:val="24"/>
        </w:rPr>
        <w:t xml:space="preserve"> </w:t>
      </w:r>
      <w:r w:rsidR="004C5472" w:rsidRPr="000A75B7">
        <w:rPr>
          <w:rFonts w:eastAsiaTheme="minorHAnsi"/>
          <w:color w:val="000000"/>
          <w:sz w:val="24"/>
          <w:szCs w:val="24"/>
        </w:rPr>
        <w:t>The 45.31-acre parcel would be utilized for</w:t>
      </w:r>
      <w:r w:rsidR="009C50F6">
        <w:rPr>
          <w:rFonts w:eastAsiaTheme="minorHAnsi"/>
          <w:color w:val="000000"/>
          <w:sz w:val="24"/>
          <w:szCs w:val="24"/>
        </w:rPr>
        <w:t xml:space="preserve"> </w:t>
      </w:r>
      <w:r w:rsidR="00BD098E">
        <w:rPr>
          <w:rFonts w:eastAsiaTheme="minorHAnsi"/>
          <w:color w:val="000000"/>
          <w:sz w:val="24"/>
          <w:szCs w:val="24"/>
        </w:rPr>
        <w:t xml:space="preserve">not-to-exceed </w:t>
      </w:r>
      <w:r w:rsidR="004C5472" w:rsidRPr="000A75B7">
        <w:rPr>
          <w:rFonts w:eastAsiaTheme="minorHAnsi"/>
          <w:color w:val="000000"/>
          <w:sz w:val="24"/>
          <w:szCs w:val="24"/>
        </w:rPr>
        <w:t>12</w:t>
      </w:r>
      <w:r w:rsidR="004D5D56" w:rsidRPr="000A75B7">
        <w:rPr>
          <w:rFonts w:eastAsiaTheme="minorHAnsi"/>
          <w:color w:val="000000"/>
          <w:sz w:val="24"/>
          <w:szCs w:val="24"/>
        </w:rPr>
        <w:t>1</w:t>
      </w:r>
      <w:r w:rsidR="004C5472" w:rsidRPr="000A75B7">
        <w:rPr>
          <w:rFonts w:eastAsiaTheme="minorHAnsi"/>
          <w:color w:val="000000"/>
          <w:sz w:val="24"/>
          <w:szCs w:val="24"/>
        </w:rPr>
        <w:t xml:space="preserve"> additional single-family units consisting of 11</w:t>
      </w:r>
      <w:r w:rsidR="004D5D56" w:rsidRPr="000A75B7">
        <w:rPr>
          <w:rFonts w:eastAsiaTheme="minorHAnsi"/>
          <w:color w:val="000000"/>
          <w:sz w:val="24"/>
          <w:szCs w:val="24"/>
        </w:rPr>
        <w:t>4</w:t>
      </w:r>
      <w:r w:rsidR="004C5472" w:rsidRPr="000A75B7">
        <w:rPr>
          <w:rFonts w:eastAsiaTheme="minorHAnsi"/>
          <w:color w:val="000000"/>
          <w:sz w:val="24"/>
          <w:szCs w:val="24"/>
        </w:rPr>
        <w:t xml:space="preserve"> units of 4,800 SF lots (40’ x 120’) and </w:t>
      </w:r>
      <w:r w:rsidR="004D5D56" w:rsidRPr="000A75B7">
        <w:rPr>
          <w:rFonts w:eastAsiaTheme="minorHAnsi"/>
          <w:color w:val="000000"/>
          <w:sz w:val="24"/>
          <w:szCs w:val="24"/>
        </w:rPr>
        <w:t>7</w:t>
      </w:r>
      <w:r w:rsidR="004C5472" w:rsidRPr="000A75B7">
        <w:rPr>
          <w:rFonts w:eastAsiaTheme="minorHAnsi"/>
          <w:color w:val="000000"/>
          <w:sz w:val="24"/>
          <w:szCs w:val="24"/>
        </w:rPr>
        <w:t xml:space="preserve"> units of 6,000 SF lots (50’ x 120’) and commercial consisting of retail/restaurant (14,000 SF), grocery store (48,848 SF), liquor store (9,800 SF), and commercial building (20,807 SF). The additional units would change the total to 541 </w:t>
      </w:r>
      <w:r w:rsidR="00D045EE">
        <w:rPr>
          <w:rFonts w:eastAsiaTheme="minorHAnsi"/>
          <w:color w:val="000000"/>
          <w:sz w:val="24"/>
          <w:szCs w:val="24"/>
        </w:rPr>
        <w:t xml:space="preserve">for </w:t>
      </w:r>
      <w:r w:rsidR="00622742" w:rsidRPr="000A75B7">
        <w:rPr>
          <w:rFonts w:eastAsiaTheme="minorHAnsi"/>
          <w:color w:val="000000"/>
          <w:sz w:val="24"/>
          <w:szCs w:val="24"/>
        </w:rPr>
        <w:t xml:space="preserve">The Enclave at Lake Geneva </w:t>
      </w:r>
      <w:r w:rsidR="00622742" w:rsidRPr="00590A6A">
        <w:rPr>
          <w:rFonts w:eastAsiaTheme="minorHAnsi"/>
          <w:b/>
          <w:bCs/>
          <w:color w:val="000000"/>
          <w:sz w:val="24"/>
          <w:szCs w:val="24"/>
        </w:rPr>
        <w:t xml:space="preserve">overall (Parcels A – </w:t>
      </w:r>
      <w:r w:rsidR="00CC161B" w:rsidRPr="00590A6A">
        <w:rPr>
          <w:rFonts w:eastAsiaTheme="minorHAnsi"/>
          <w:b/>
          <w:bCs/>
          <w:color w:val="000000"/>
          <w:sz w:val="24"/>
          <w:szCs w:val="24"/>
        </w:rPr>
        <w:t>H</w:t>
      </w:r>
      <w:r w:rsidR="00622742" w:rsidRPr="00590A6A">
        <w:rPr>
          <w:rFonts w:eastAsiaTheme="minorHAnsi"/>
          <w:b/>
          <w:bCs/>
          <w:color w:val="000000"/>
          <w:sz w:val="24"/>
          <w:szCs w:val="24"/>
        </w:rPr>
        <w:t>)</w:t>
      </w:r>
      <w:r w:rsidR="004C5472" w:rsidRPr="000A75B7">
        <w:rPr>
          <w:rFonts w:eastAsiaTheme="minorHAnsi"/>
          <w:color w:val="000000"/>
          <w:sz w:val="24"/>
          <w:szCs w:val="24"/>
        </w:rPr>
        <w:t xml:space="preserve">. The gross density would be changed from 3.10 units/acre to approximately 3.25 units/acre. </w:t>
      </w:r>
      <w:r w:rsidR="00590A6A">
        <w:rPr>
          <w:rFonts w:eastAsiaTheme="minorHAnsi"/>
          <w:color w:val="000000"/>
          <w:sz w:val="24"/>
          <w:szCs w:val="24"/>
        </w:rPr>
        <w:t>Noting th</w:t>
      </w:r>
      <w:r w:rsidR="000E0B22">
        <w:rPr>
          <w:rFonts w:eastAsiaTheme="minorHAnsi"/>
          <w:color w:val="000000"/>
          <w:sz w:val="24"/>
          <w:szCs w:val="24"/>
        </w:rPr>
        <w:t>e g</w:t>
      </w:r>
      <w:r w:rsidR="004C5472" w:rsidRPr="000A75B7">
        <w:rPr>
          <w:rFonts w:eastAsiaTheme="minorHAnsi"/>
          <w:color w:val="000000"/>
          <w:sz w:val="24"/>
          <w:szCs w:val="24"/>
        </w:rPr>
        <w:t>ross density exclude</w:t>
      </w:r>
      <w:r w:rsidR="00DD5E6A">
        <w:rPr>
          <w:rFonts w:eastAsiaTheme="minorHAnsi"/>
          <w:color w:val="000000"/>
          <w:sz w:val="24"/>
          <w:szCs w:val="24"/>
        </w:rPr>
        <w:t>d</w:t>
      </w:r>
      <w:r w:rsidR="004C5472" w:rsidRPr="000A75B7">
        <w:rPr>
          <w:rFonts w:eastAsiaTheme="minorHAnsi"/>
          <w:color w:val="000000"/>
          <w:sz w:val="24"/>
          <w:szCs w:val="24"/>
        </w:rPr>
        <w:t xml:space="preserve"> </w:t>
      </w:r>
    </w:p>
    <w:p w14:paraId="37C1EA89" w14:textId="3D3CE5E5" w:rsidR="001B48EB" w:rsidRPr="00F9372E" w:rsidRDefault="001B48EB" w:rsidP="00F9372E">
      <w:pPr>
        <w:widowControl w:val="0"/>
        <w:tabs>
          <w:tab w:val="center" w:pos="5640"/>
        </w:tabs>
        <w:autoSpaceDE w:val="0"/>
        <w:autoSpaceDN w:val="0"/>
        <w:adjustRightInd w:val="0"/>
        <w:ind w:left="1080"/>
        <w:jc w:val="right"/>
        <w:rPr>
          <w:rFonts w:eastAsiaTheme="minorHAnsi"/>
          <w:color w:val="000000"/>
          <w:sz w:val="22"/>
          <w:szCs w:val="22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</w:pPr>
      <w:r w:rsidRPr="00F9372E">
        <w:rPr>
          <w:rFonts w:eastAsiaTheme="minorHAnsi"/>
          <w:color w:val="000000"/>
          <w:sz w:val="22"/>
          <w:szCs w:val="22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lastRenderedPageBreak/>
        <w:t xml:space="preserve">P&amp;Z </w:t>
      </w:r>
      <w:r w:rsidR="00F9372E" w:rsidRPr="00F9372E">
        <w:rPr>
          <w:rFonts w:eastAsiaTheme="minorHAnsi"/>
          <w:color w:val="000000"/>
          <w:sz w:val="22"/>
          <w:szCs w:val="22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>Board Meeting</w:t>
      </w:r>
      <w:r w:rsidRPr="00F9372E">
        <w:rPr>
          <w:rFonts w:eastAsiaTheme="minorHAnsi"/>
          <w:color w:val="000000"/>
          <w:sz w:val="22"/>
          <w:szCs w:val="22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 xml:space="preserve"> </w:t>
      </w:r>
    </w:p>
    <w:p w14:paraId="14166BF9" w14:textId="61E38E72" w:rsidR="001B48EB" w:rsidRPr="00F9372E" w:rsidRDefault="001B48EB" w:rsidP="00F9372E">
      <w:pPr>
        <w:widowControl w:val="0"/>
        <w:tabs>
          <w:tab w:val="center" w:pos="5640"/>
        </w:tabs>
        <w:autoSpaceDE w:val="0"/>
        <w:autoSpaceDN w:val="0"/>
        <w:adjustRightInd w:val="0"/>
        <w:ind w:left="1080"/>
        <w:jc w:val="right"/>
        <w:rPr>
          <w:rFonts w:eastAsiaTheme="minorHAnsi"/>
          <w:color w:val="000000"/>
          <w:sz w:val="22"/>
          <w:szCs w:val="22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</w:pPr>
      <w:r w:rsidRPr="00F9372E">
        <w:rPr>
          <w:rFonts w:eastAsiaTheme="minorHAnsi"/>
          <w:color w:val="000000"/>
          <w:sz w:val="22"/>
          <w:szCs w:val="22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>March 19,2026</w:t>
      </w:r>
      <w:r w:rsidR="00F9372E" w:rsidRPr="00F9372E">
        <w:rPr>
          <w:rFonts w:eastAsiaTheme="minorHAnsi"/>
          <w:color w:val="000000"/>
          <w:sz w:val="22"/>
          <w:szCs w:val="22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 xml:space="preserve"> Minutes/Notes</w:t>
      </w:r>
    </w:p>
    <w:p w14:paraId="37ED5260" w14:textId="77777777" w:rsidR="00F9372E" w:rsidRPr="001B48EB" w:rsidRDefault="00F9372E" w:rsidP="00F9372E">
      <w:pPr>
        <w:widowControl w:val="0"/>
        <w:tabs>
          <w:tab w:val="center" w:pos="5640"/>
        </w:tabs>
        <w:autoSpaceDE w:val="0"/>
        <w:autoSpaceDN w:val="0"/>
        <w:adjustRightInd w:val="0"/>
        <w:ind w:left="1080"/>
        <w:jc w:val="right"/>
        <w:rPr>
          <w:rFonts w:eastAsiaTheme="minorHAnsi"/>
          <w:color w:val="000000"/>
          <w:sz w:val="24"/>
          <w:szCs w:val="24"/>
          <w14:textFill>
            <w14:gradFill>
              <w14:gsLst>
                <w14:gs w14:pos="0">
                  <w14:srgbClr w14:val="000000">
                    <w14:tint w14:val="66000"/>
                    <w14:satMod w14:val="160000"/>
                  </w14:srgbClr>
                </w14:gs>
                <w14:gs w14:pos="50000">
                  <w14:srgbClr w14:val="000000">
                    <w14:tint w14:val="44500"/>
                    <w14:satMod w14:val="160000"/>
                  </w14:srgbClr>
                </w14:gs>
                <w14:gs w14:pos="100000">
                  <w14:srgbClr w14:val="000000">
                    <w14:tint w14:val="23500"/>
                    <w14:satMod w14:val="160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</w:pPr>
    </w:p>
    <w:p w14:paraId="7325B866" w14:textId="77777777" w:rsidR="001B48EB" w:rsidRDefault="001B48EB" w:rsidP="004C5472">
      <w:pPr>
        <w:widowControl w:val="0"/>
        <w:tabs>
          <w:tab w:val="center" w:pos="5640"/>
        </w:tabs>
        <w:autoSpaceDE w:val="0"/>
        <w:autoSpaceDN w:val="0"/>
        <w:adjustRightInd w:val="0"/>
        <w:ind w:left="1080"/>
        <w:rPr>
          <w:rFonts w:eastAsiaTheme="minorHAnsi"/>
          <w:color w:val="000000"/>
          <w:sz w:val="24"/>
          <w:szCs w:val="24"/>
        </w:rPr>
      </w:pPr>
    </w:p>
    <w:p w14:paraId="785E8539" w14:textId="254F6D6D" w:rsidR="001E46B0" w:rsidRDefault="004C5472" w:rsidP="004C5472">
      <w:pPr>
        <w:widowControl w:val="0"/>
        <w:tabs>
          <w:tab w:val="center" w:pos="5640"/>
        </w:tabs>
        <w:autoSpaceDE w:val="0"/>
        <w:autoSpaceDN w:val="0"/>
        <w:adjustRightInd w:val="0"/>
        <w:ind w:left="1080"/>
        <w:rPr>
          <w:rFonts w:eastAsiaTheme="minorHAnsi"/>
          <w:color w:val="000000"/>
          <w:sz w:val="24"/>
          <w:szCs w:val="24"/>
        </w:rPr>
      </w:pPr>
      <w:r w:rsidRPr="000A75B7">
        <w:rPr>
          <w:rFonts w:eastAsiaTheme="minorHAnsi"/>
          <w:color w:val="000000"/>
          <w:sz w:val="24"/>
          <w:szCs w:val="24"/>
        </w:rPr>
        <w:t>water bodies</w:t>
      </w:r>
      <w:r w:rsidR="00526D5C">
        <w:rPr>
          <w:rFonts w:eastAsiaTheme="minorHAnsi"/>
          <w:color w:val="000000"/>
          <w:sz w:val="24"/>
          <w:szCs w:val="24"/>
        </w:rPr>
        <w:t xml:space="preserve"> of </w:t>
      </w:r>
      <w:r w:rsidR="00BD098E">
        <w:rPr>
          <w:rFonts w:eastAsiaTheme="minorHAnsi"/>
          <w:color w:val="000000"/>
          <w:sz w:val="24"/>
          <w:szCs w:val="24"/>
        </w:rPr>
        <w:t>2</w:t>
      </w:r>
      <w:r w:rsidRPr="000A75B7">
        <w:rPr>
          <w:rFonts w:eastAsiaTheme="minorHAnsi"/>
          <w:color w:val="000000"/>
          <w:sz w:val="24"/>
          <w:szCs w:val="24"/>
        </w:rPr>
        <w:t>4.04 + acres.</w:t>
      </w:r>
    </w:p>
    <w:p w14:paraId="24EB21EA" w14:textId="77777777" w:rsidR="00526D5C" w:rsidRDefault="00526D5C" w:rsidP="004C5472">
      <w:pPr>
        <w:widowControl w:val="0"/>
        <w:tabs>
          <w:tab w:val="center" w:pos="5640"/>
        </w:tabs>
        <w:autoSpaceDE w:val="0"/>
        <w:autoSpaceDN w:val="0"/>
        <w:adjustRightInd w:val="0"/>
        <w:ind w:left="1080"/>
        <w:rPr>
          <w:rFonts w:eastAsiaTheme="minorHAnsi"/>
          <w:color w:val="000000"/>
          <w:sz w:val="24"/>
          <w:szCs w:val="24"/>
        </w:rPr>
      </w:pPr>
    </w:p>
    <w:p w14:paraId="062EFA37" w14:textId="0456FEFB" w:rsidR="00526D5C" w:rsidRDefault="00DD5E6A" w:rsidP="004C5472">
      <w:pPr>
        <w:widowControl w:val="0"/>
        <w:tabs>
          <w:tab w:val="center" w:pos="5640"/>
        </w:tabs>
        <w:autoSpaceDE w:val="0"/>
        <w:autoSpaceDN w:val="0"/>
        <w:adjustRightInd w:val="0"/>
        <w:ind w:left="108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Mr. Rankin </w:t>
      </w:r>
      <w:r w:rsidR="00590A6A">
        <w:rPr>
          <w:rFonts w:eastAsiaTheme="minorHAnsi"/>
          <w:color w:val="000000"/>
          <w:sz w:val="24"/>
          <w:szCs w:val="24"/>
        </w:rPr>
        <w:t xml:space="preserve">further noted the surrounding zoning:  </w:t>
      </w:r>
      <w:r>
        <w:rPr>
          <w:rFonts w:eastAsiaTheme="minorHAnsi"/>
          <w:color w:val="000000"/>
          <w:sz w:val="24"/>
          <w:szCs w:val="24"/>
        </w:rPr>
        <w:t xml:space="preserve">to </w:t>
      </w:r>
      <w:r w:rsidR="001046E6">
        <w:rPr>
          <w:rFonts w:eastAsiaTheme="minorHAnsi"/>
          <w:color w:val="000000"/>
          <w:sz w:val="24"/>
          <w:szCs w:val="24"/>
        </w:rPr>
        <w:t xml:space="preserve">the </w:t>
      </w:r>
      <w:r w:rsidR="00526D5C">
        <w:rPr>
          <w:rFonts w:eastAsiaTheme="minorHAnsi"/>
          <w:color w:val="000000"/>
          <w:sz w:val="24"/>
          <w:szCs w:val="24"/>
        </w:rPr>
        <w:t xml:space="preserve">north is </w:t>
      </w:r>
      <w:r w:rsidR="001046E6">
        <w:rPr>
          <w:rFonts w:eastAsiaTheme="minorHAnsi"/>
          <w:color w:val="000000"/>
          <w:sz w:val="24"/>
          <w:szCs w:val="24"/>
        </w:rPr>
        <w:t>“</w:t>
      </w:r>
      <w:r w:rsidR="00526D5C">
        <w:rPr>
          <w:rFonts w:eastAsiaTheme="minorHAnsi"/>
          <w:color w:val="000000"/>
          <w:sz w:val="24"/>
          <w:szCs w:val="24"/>
        </w:rPr>
        <w:t>PUD</w:t>
      </w:r>
      <w:r w:rsidR="00590A6A">
        <w:rPr>
          <w:rFonts w:eastAsiaTheme="minorHAnsi"/>
          <w:color w:val="000000"/>
          <w:sz w:val="24"/>
          <w:szCs w:val="24"/>
        </w:rPr>
        <w:t>,</w:t>
      </w:r>
      <w:r w:rsidR="001046E6">
        <w:rPr>
          <w:rFonts w:eastAsiaTheme="minorHAnsi"/>
          <w:color w:val="000000"/>
          <w:sz w:val="24"/>
          <w:szCs w:val="24"/>
        </w:rPr>
        <w:t>”</w:t>
      </w:r>
      <w:r w:rsidR="00590A6A">
        <w:rPr>
          <w:rFonts w:eastAsiaTheme="minorHAnsi"/>
          <w:color w:val="000000"/>
          <w:sz w:val="24"/>
          <w:szCs w:val="24"/>
        </w:rPr>
        <w:t xml:space="preserve"> to the south is </w:t>
      </w:r>
      <w:r w:rsidR="001046E6">
        <w:rPr>
          <w:rFonts w:eastAsiaTheme="minorHAnsi"/>
          <w:color w:val="000000"/>
          <w:sz w:val="24"/>
          <w:szCs w:val="24"/>
        </w:rPr>
        <w:t>“</w:t>
      </w:r>
      <w:r w:rsidR="00590A6A">
        <w:rPr>
          <w:rFonts w:eastAsiaTheme="minorHAnsi"/>
          <w:color w:val="000000"/>
          <w:sz w:val="24"/>
          <w:szCs w:val="24"/>
        </w:rPr>
        <w:t>PFD,</w:t>
      </w:r>
      <w:r w:rsidR="001046E6">
        <w:rPr>
          <w:rFonts w:eastAsiaTheme="minorHAnsi"/>
          <w:color w:val="000000"/>
          <w:sz w:val="24"/>
          <w:szCs w:val="24"/>
        </w:rPr>
        <w:t>”</w:t>
      </w:r>
      <w:r w:rsidR="00590A6A">
        <w:rPr>
          <w:rFonts w:eastAsiaTheme="minorHAnsi"/>
          <w:color w:val="000000"/>
          <w:sz w:val="24"/>
          <w:szCs w:val="24"/>
        </w:rPr>
        <w:t xml:space="preserve"> to the east is </w:t>
      </w:r>
      <w:r w:rsidR="001046E6">
        <w:rPr>
          <w:rFonts w:eastAsiaTheme="minorHAnsi"/>
          <w:color w:val="000000"/>
          <w:sz w:val="24"/>
          <w:szCs w:val="24"/>
        </w:rPr>
        <w:t>“</w:t>
      </w:r>
      <w:r w:rsidR="00590A6A">
        <w:rPr>
          <w:rFonts w:eastAsiaTheme="minorHAnsi"/>
          <w:color w:val="000000"/>
          <w:sz w:val="24"/>
          <w:szCs w:val="24"/>
        </w:rPr>
        <w:t>C-2</w:t>
      </w:r>
      <w:r w:rsidR="001046E6">
        <w:rPr>
          <w:rFonts w:eastAsiaTheme="minorHAnsi"/>
          <w:color w:val="000000"/>
          <w:sz w:val="24"/>
          <w:szCs w:val="24"/>
        </w:rPr>
        <w:t>”</w:t>
      </w:r>
      <w:r w:rsidR="00590A6A">
        <w:rPr>
          <w:rFonts w:eastAsiaTheme="minorHAnsi"/>
          <w:color w:val="000000"/>
          <w:sz w:val="24"/>
          <w:szCs w:val="24"/>
        </w:rPr>
        <w:t xml:space="preserve"> and west of the property i</w:t>
      </w:r>
      <w:r w:rsidR="00BD098E">
        <w:rPr>
          <w:rFonts w:eastAsiaTheme="minorHAnsi"/>
          <w:color w:val="000000"/>
          <w:sz w:val="24"/>
          <w:szCs w:val="24"/>
        </w:rPr>
        <w:t>s</w:t>
      </w:r>
      <w:r w:rsidR="00590A6A">
        <w:rPr>
          <w:rFonts w:eastAsiaTheme="minorHAnsi"/>
          <w:color w:val="000000"/>
          <w:sz w:val="24"/>
          <w:szCs w:val="24"/>
        </w:rPr>
        <w:t xml:space="preserve"> </w:t>
      </w:r>
      <w:r w:rsidR="001046E6">
        <w:rPr>
          <w:rFonts w:eastAsiaTheme="minorHAnsi"/>
          <w:color w:val="000000"/>
          <w:sz w:val="24"/>
          <w:szCs w:val="24"/>
        </w:rPr>
        <w:t>“</w:t>
      </w:r>
      <w:r w:rsidR="00590A6A">
        <w:rPr>
          <w:rFonts w:eastAsiaTheme="minorHAnsi"/>
          <w:color w:val="000000"/>
          <w:sz w:val="24"/>
          <w:szCs w:val="24"/>
        </w:rPr>
        <w:t>PUD</w:t>
      </w:r>
      <w:r w:rsidR="005D225A">
        <w:rPr>
          <w:rFonts w:eastAsiaTheme="minorHAnsi"/>
          <w:color w:val="000000"/>
          <w:sz w:val="24"/>
          <w:szCs w:val="24"/>
        </w:rPr>
        <w:t>.</w:t>
      </w:r>
      <w:r w:rsidR="001046E6">
        <w:rPr>
          <w:rFonts w:eastAsiaTheme="minorHAnsi"/>
          <w:color w:val="000000"/>
          <w:sz w:val="24"/>
          <w:szCs w:val="24"/>
        </w:rPr>
        <w:t>”</w:t>
      </w:r>
      <w:r w:rsidR="005D225A">
        <w:rPr>
          <w:rFonts w:eastAsiaTheme="minorHAnsi"/>
          <w:color w:val="000000"/>
          <w:sz w:val="24"/>
          <w:szCs w:val="24"/>
        </w:rPr>
        <w:t xml:space="preserve">  Also</w:t>
      </w:r>
      <w:r>
        <w:rPr>
          <w:rFonts w:eastAsiaTheme="minorHAnsi"/>
          <w:color w:val="000000"/>
          <w:sz w:val="24"/>
          <w:szCs w:val="24"/>
        </w:rPr>
        <w:t xml:space="preserve">, </w:t>
      </w:r>
      <w:r w:rsidR="005D225A">
        <w:rPr>
          <w:rFonts w:eastAsiaTheme="minorHAnsi"/>
          <w:color w:val="000000"/>
          <w:sz w:val="24"/>
          <w:szCs w:val="24"/>
        </w:rPr>
        <w:t xml:space="preserve">the </w:t>
      </w:r>
      <w:r w:rsidR="00526D5C" w:rsidRPr="00DD5E6A">
        <w:rPr>
          <w:rFonts w:eastAsiaTheme="minorHAnsi"/>
          <w:color w:val="000000"/>
          <w:sz w:val="24"/>
          <w:szCs w:val="24"/>
        </w:rPr>
        <w:t>Future Land Use</w:t>
      </w:r>
      <w:r>
        <w:rPr>
          <w:rFonts w:eastAsiaTheme="minorHAnsi"/>
          <w:color w:val="000000"/>
          <w:sz w:val="24"/>
          <w:szCs w:val="24"/>
        </w:rPr>
        <w:t xml:space="preserve"> </w:t>
      </w:r>
      <w:r w:rsidR="001B48EB">
        <w:rPr>
          <w:rFonts w:eastAsiaTheme="minorHAnsi"/>
          <w:color w:val="000000"/>
          <w:sz w:val="24"/>
          <w:szCs w:val="24"/>
        </w:rPr>
        <w:t xml:space="preserve">of </w:t>
      </w:r>
      <w:r>
        <w:rPr>
          <w:rFonts w:eastAsiaTheme="minorHAnsi"/>
          <w:color w:val="000000"/>
          <w:sz w:val="24"/>
          <w:szCs w:val="24"/>
        </w:rPr>
        <w:t>“</w:t>
      </w:r>
      <w:r w:rsidR="00526D5C">
        <w:rPr>
          <w:rFonts w:eastAsiaTheme="minorHAnsi"/>
          <w:color w:val="000000"/>
          <w:sz w:val="24"/>
          <w:szCs w:val="24"/>
        </w:rPr>
        <w:t>Mixed Use Community</w:t>
      </w:r>
      <w:r>
        <w:rPr>
          <w:rFonts w:eastAsiaTheme="minorHAnsi"/>
          <w:color w:val="000000"/>
          <w:sz w:val="24"/>
          <w:szCs w:val="24"/>
        </w:rPr>
        <w:t>”</w:t>
      </w:r>
      <w:r w:rsidR="00526D5C">
        <w:rPr>
          <w:rFonts w:eastAsiaTheme="minorHAnsi"/>
          <w:color w:val="000000"/>
          <w:sz w:val="24"/>
          <w:szCs w:val="24"/>
        </w:rPr>
        <w:t xml:space="preserve"> to the north</w:t>
      </w:r>
      <w:r w:rsidR="005D225A">
        <w:rPr>
          <w:rFonts w:eastAsiaTheme="minorHAnsi"/>
          <w:color w:val="000000"/>
          <w:sz w:val="24"/>
          <w:szCs w:val="24"/>
        </w:rPr>
        <w:t xml:space="preserve">; “Industrial” </w:t>
      </w:r>
      <w:r w:rsidR="00526D5C">
        <w:rPr>
          <w:rFonts w:eastAsiaTheme="minorHAnsi"/>
          <w:color w:val="000000"/>
          <w:sz w:val="24"/>
          <w:szCs w:val="24"/>
        </w:rPr>
        <w:t>to the south</w:t>
      </w:r>
      <w:r w:rsidR="005D225A">
        <w:rPr>
          <w:rFonts w:eastAsiaTheme="minorHAnsi"/>
          <w:color w:val="000000"/>
          <w:sz w:val="24"/>
          <w:szCs w:val="24"/>
        </w:rPr>
        <w:t xml:space="preserve">; “Commercial” </w:t>
      </w:r>
      <w:r w:rsidR="00526D5C">
        <w:rPr>
          <w:rFonts w:eastAsiaTheme="minorHAnsi"/>
          <w:color w:val="000000"/>
          <w:sz w:val="24"/>
          <w:szCs w:val="24"/>
        </w:rPr>
        <w:t xml:space="preserve">to the east </w:t>
      </w:r>
      <w:r w:rsidR="005D225A">
        <w:rPr>
          <w:rFonts w:eastAsiaTheme="minorHAnsi"/>
          <w:color w:val="000000"/>
          <w:sz w:val="24"/>
          <w:szCs w:val="24"/>
        </w:rPr>
        <w:t xml:space="preserve">and “Multi-Family Low Density” to the west. Re-emphasizing </w:t>
      </w:r>
      <w:r>
        <w:rPr>
          <w:rFonts w:eastAsiaTheme="minorHAnsi"/>
          <w:color w:val="000000"/>
          <w:sz w:val="24"/>
          <w:szCs w:val="24"/>
        </w:rPr>
        <w:t>proposed</w:t>
      </w:r>
      <w:r w:rsidR="005D225A">
        <w:rPr>
          <w:rFonts w:eastAsiaTheme="minorHAnsi"/>
          <w:color w:val="000000"/>
          <w:sz w:val="24"/>
          <w:szCs w:val="24"/>
        </w:rPr>
        <w:t xml:space="preserve"> lots sizes </w:t>
      </w:r>
      <w:r>
        <w:rPr>
          <w:rFonts w:eastAsiaTheme="minorHAnsi"/>
          <w:color w:val="000000"/>
          <w:sz w:val="24"/>
          <w:szCs w:val="24"/>
        </w:rPr>
        <w:t xml:space="preserve">of </w:t>
      </w:r>
      <w:r w:rsidR="005D225A">
        <w:rPr>
          <w:rFonts w:eastAsiaTheme="minorHAnsi"/>
          <w:color w:val="000000"/>
          <w:sz w:val="24"/>
          <w:szCs w:val="24"/>
        </w:rPr>
        <w:t xml:space="preserve">40’ and 50’ he </w:t>
      </w:r>
      <w:r>
        <w:rPr>
          <w:rFonts w:eastAsiaTheme="minorHAnsi"/>
          <w:color w:val="000000"/>
          <w:sz w:val="24"/>
          <w:szCs w:val="24"/>
        </w:rPr>
        <w:t xml:space="preserve">advised </w:t>
      </w:r>
      <w:r w:rsidR="005D225A">
        <w:rPr>
          <w:rFonts w:eastAsiaTheme="minorHAnsi"/>
          <w:color w:val="000000"/>
          <w:sz w:val="24"/>
          <w:szCs w:val="24"/>
        </w:rPr>
        <w:t xml:space="preserve">that the applicant was </w:t>
      </w:r>
      <w:r w:rsidR="001046E6">
        <w:rPr>
          <w:rFonts w:eastAsiaTheme="minorHAnsi"/>
          <w:color w:val="000000"/>
          <w:sz w:val="24"/>
          <w:szCs w:val="24"/>
        </w:rPr>
        <w:t xml:space="preserve">in </w:t>
      </w:r>
      <w:proofErr w:type="gramStart"/>
      <w:r w:rsidR="001046E6">
        <w:rPr>
          <w:rFonts w:eastAsiaTheme="minorHAnsi"/>
          <w:color w:val="000000"/>
          <w:sz w:val="24"/>
          <w:szCs w:val="24"/>
        </w:rPr>
        <w:t>attendance</w:t>
      </w:r>
      <w:r w:rsidR="001B48EB">
        <w:rPr>
          <w:rFonts w:eastAsiaTheme="minorHAnsi"/>
          <w:color w:val="000000"/>
          <w:sz w:val="24"/>
          <w:szCs w:val="24"/>
        </w:rPr>
        <w:t xml:space="preserve">, </w:t>
      </w:r>
      <w:r w:rsidR="005D225A">
        <w:rPr>
          <w:rFonts w:eastAsiaTheme="minorHAnsi"/>
          <w:color w:val="000000"/>
          <w:sz w:val="24"/>
          <w:szCs w:val="24"/>
        </w:rPr>
        <w:t xml:space="preserve"> prepared</w:t>
      </w:r>
      <w:proofErr w:type="gramEnd"/>
      <w:r w:rsidR="005D225A">
        <w:rPr>
          <w:rFonts w:eastAsiaTheme="minorHAnsi"/>
          <w:color w:val="000000"/>
          <w:sz w:val="24"/>
          <w:szCs w:val="24"/>
        </w:rPr>
        <w:t xml:space="preserve"> to answer any questions, </w:t>
      </w:r>
      <w:r w:rsidR="00BD098E">
        <w:rPr>
          <w:rFonts w:eastAsiaTheme="minorHAnsi"/>
          <w:color w:val="000000"/>
          <w:sz w:val="24"/>
          <w:szCs w:val="24"/>
        </w:rPr>
        <w:t>if necessary</w:t>
      </w:r>
      <w:r w:rsidR="001046E6">
        <w:rPr>
          <w:rFonts w:eastAsiaTheme="minorHAnsi"/>
          <w:color w:val="000000"/>
          <w:sz w:val="24"/>
          <w:szCs w:val="24"/>
        </w:rPr>
        <w:t xml:space="preserve"> </w:t>
      </w:r>
      <w:r w:rsidR="001B48EB">
        <w:rPr>
          <w:rFonts w:eastAsiaTheme="minorHAnsi"/>
          <w:color w:val="000000"/>
          <w:sz w:val="24"/>
          <w:szCs w:val="24"/>
        </w:rPr>
        <w:t>a</w:t>
      </w:r>
      <w:r w:rsidR="001046E6">
        <w:rPr>
          <w:rFonts w:eastAsiaTheme="minorHAnsi"/>
          <w:color w:val="000000"/>
          <w:sz w:val="24"/>
          <w:szCs w:val="24"/>
        </w:rPr>
        <w:t xml:space="preserve">nd </w:t>
      </w:r>
      <w:r>
        <w:rPr>
          <w:rFonts w:eastAsiaTheme="minorHAnsi"/>
          <w:color w:val="000000"/>
          <w:sz w:val="24"/>
          <w:szCs w:val="24"/>
        </w:rPr>
        <w:t xml:space="preserve">that </w:t>
      </w:r>
      <w:r w:rsidR="005D225A">
        <w:rPr>
          <w:rFonts w:eastAsiaTheme="minorHAnsi"/>
          <w:color w:val="000000"/>
          <w:sz w:val="24"/>
          <w:szCs w:val="24"/>
        </w:rPr>
        <w:t xml:space="preserve">staff recommended approval of the project. </w:t>
      </w:r>
    </w:p>
    <w:p w14:paraId="10723F9C" w14:textId="77777777" w:rsidR="00526D5C" w:rsidRDefault="00526D5C" w:rsidP="004C5472">
      <w:pPr>
        <w:widowControl w:val="0"/>
        <w:tabs>
          <w:tab w:val="center" w:pos="5640"/>
        </w:tabs>
        <w:autoSpaceDE w:val="0"/>
        <w:autoSpaceDN w:val="0"/>
        <w:adjustRightInd w:val="0"/>
        <w:ind w:left="1080"/>
        <w:rPr>
          <w:rFonts w:eastAsiaTheme="minorHAnsi"/>
          <w:color w:val="000000"/>
          <w:sz w:val="24"/>
          <w:szCs w:val="24"/>
        </w:rPr>
      </w:pPr>
    </w:p>
    <w:p w14:paraId="11A4DD62" w14:textId="06BEB2A4" w:rsidR="00526D5C" w:rsidRDefault="00526D5C" w:rsidP="004C5472">
      <w:pPr>
        <w:widowControl w:val="0"/>
        <w:tabs>
          <w:tab w:val="center" w:pos="5640"/>
        </w:tabs>
        <w:autoSpaceDE w:val="0"/>
        <w:autoSpaceDN w:val="0"/>
        <w:adjustRightInd w:val="0"/>
        <w:ind w:left="108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Special Master Boggus </w:t>
      </w:r>
      <w:r w:rsidR="0084571E">
        <w:rPr>
          <w:rFonts w:eastAsiaTheme="minorHAnsi"/>
          <w:color w:val="000000"/>
          <w:sz w:val="24"/>
          <w:szCs w:val="24"/>
        </w:rPr>
        <w:t xml:space="preserve">clarified that this project would be </w:t>
      </w:r>
      <w:r w:rsidR="005D225A">
        <w:rPr>
          <w:rFonts w:eastAsiaTheme="minorHAnsi"/>
          <w:color w:val="000000"/>
          <w:sz w:val="24"/>
          <w:szCs w:val="24"/>
        </w:rPr>
        <w:t xml:space="preserve">incorporated </w:t>
      </w:r>
      <w:r w:rsidR="0084571E">
        <w:rPr>
          <w:rFonts w:eastAsiaTheme="minorHAnsi"/>
          <w:color w:val="000000"/>
          <w:sz w:val="24"/>
          <w:szCs w:val="24"/>
        </w:rPr>
        <w:t xml:space="preserve">into the existing Developer’s Agreement. She </w:t>
      </w:r>
      <w:r w:rsidR="0047608E">
        <w:rPr>
          <w:rFonts w:eastAsiaTheme="minorHAnsi"/>
          <w:color w:val="000000"/>
          <w:sz w:val="24"/>
          <w:szCs w:val="24"/>
        </w:rPr>
        <w:t xml:space="preserve">asked if there was any public comment for the record </w:t>
      </w:r>
      <w:r w:rsidR="0084571E">
        <w:rPr>
          <w:rFonts w:eastAsiaTheme="minorHAnsi"/>
          <w:color w:val="000000"/>
          <w:sz w:val="24"/>
          <w:szCs w:val="24"/>
        </w:rPr>
        <w:t xml:space="preserve">and </w:t>
      </w:r>
      <w:r w:rsidR="000F0C5E">
        <w:rPr>
          <w:rFonts w:eastAsiaTheme="minorHAnsi"/>
          <w:color w:val="000000"/>
          <w:sz w:val="24"/>
          <w:szCs w:val="24"/>
        </w:rPr>
        <w:t>seeing none, asked if the applicant</w:t>
      </w:r>
      <w:r w:rsidR="005D225A">
        <w:rPr>
          <w:rFonts w:eastAsiaTheme="minorHAnsi"/>
          <w:color w:val="000000"/>
          <w:sz w:val="24"/>
          <w:szCs w:val="24"/>
        </w:rPr>
        <w:t xml:space="preserve"> and/or staff </w:t>
      </w:r>
      <w:r w:rsidR="000F0C5E">
        <w:rPr>
          <w:rFonts w:eastAsiaTheme="minorHAnsi"/>
          <w:color w:val="000000"/>
          <w:sz w:val="24"/>
          <w:szCs w:val="24"/>
        </w:rPr>
        <w:t xml:space="preserve">would like to add anything </w:t>
      </w:r>
      <w:r w:rsidR="005D225A">
        <w:rPr>
          <w:rFonts w:eastAsiaTheme="minorHAnsi"/>
          <w:color w:val="000000"/>
          <w:sz w:val="24"/>
          <w:szCs w:val="24"/>
        </w:rPr>
        <w:t>for</w:t>
      </w:r>
      <w:r w:rsidR="000F0C5E">
        <w:rPr>
          <w:rFonts w:eastAsiaTheme="minorHAnsi"/>
          <w:color w:val="000000"/>
          <w:sz w:val="24"/>
          <w:szCs w:val="24"/>
        </w:rPr>
        <w:t xml:space="preserve"> the record</w:t>
      </w:r>
      <w:r w:rsidR="005D225A">
        <w:rPr>
          <w:rFonts w:eastAsiaTheme="minorHAnsi"/>
          <w:color w:val="000000"/>
          <w:sz w:val="24"/>
          <w:szCs w:val="24"/>
        </w:rPr>
        <w:t>.  B</w:t>
      </w:r>
      <w:r w:rsidR="0084571E">
        <w:rPr>
          <w:rFonts w:eastAsiaTheme="minorHAnsi"/>
          <w:color w:val="000000"/>
          <w:sz w:val="24"/>
          <w:szCs w:val="24"/>
        </w:rPr>
        <w:t xml:space="preserve">oth applicant and staff responded “no.”  Special Master Boggus stated </w:t>
      </w:r>
      <w:r w:rsidR="0047608E">
        <w:rPr>
          <w:rFonts w:eastAsiaTheme="minorHAnsi"/>
          <w:color w:val="000000"/>
          <w:sz w:val="24"/>
          <w:szCs w:val="24"/>
        </w:rPr>
        <w:t>that based u</w:t>
      </w:r>
      <w:r w:rsidR="0084571E">
        <w:rPr>
          <w:rFonts w:eastAsiaTheme="minorHAnsi"/>
          <w:color w:val="000000"/>
          <w:sz w:val="24"/>
          <w:szCs w:val="24"/>
        </w:rPr>
        <w:t>pon her review</w:t>
      </w:r>
      <w:r w:rsidR="0047608E">
        <w:rPr>
          <w:rFonts w:eastAsiaTheme="minorHAnsi"/>
          <w:color w:val="000000"/>
          <w:sz w:val="24"/>
          <w:szCs w:val="24"/>
        </w:rPr>
        <w:t xml:space="preserve">, </w:t>
      </w:r>
      <w:r w:rsidR="0084571E">
        <w:rPr>
          <w:rFonts w:eastAsiaTheme="minorHAnsi"/>
          <w:color w:val="000000"/>
          <w:sz w:val="24"/>
          <w:szCs w:val="24"/>
        </w:rPr>
        <w:t xml:space="preserve">she </w:t>
      </w:r>
      <w:r w:rsidR="0047608E">
        <w:rPr>
          <w:rFonts w:eastAsiaTheme="minorHAnsi"/>
          <w:color w:val="000000"/>
          <w:sz w:val="24"/>
          <w:szCs w:val="24"/>
        </w:rPr>
        <w:t xml:space="preserve">would </w:t>
      </w:r>
      <w:r w:rsidR="0084571E">
        <w:rPr>
          <w:rFonts w:eastAsiaTheme="minorHAnsi"/>
          <w:color w:val="000000"/>
          <w:sz w:val="24"/>
          <w:szCs w:val="24"/>
        </w:rPr>
        <w:t xml:space="preserve">recommend approval to the City Commission </w:t>
      </w:r>
      <w:r w:rsidR="0047608E">
        <w:rPr>
          <w:rFonts w:eastAsiaTheme="minorHAnsi"/>
          <w:color w:val="000000"/>
          <w:sz w:val="24"/>
          <w:szCs w:val="24"/>
        </w:rPr>
        <w:t>[</w:t>
      </w:r>
      <w:r w:rsidR="001B48EB">
        <w:rPr>
          <w:rFonts w:eastAsiaTheme="minorHAnsi"/>
          <w:color w:val="000000"/>
          <w:sz w:val="24"/>
          <w:szCs w:val="24"/>
        </w:rPr>
        <w:t>for</w:t>
      </w:r>
      <w:r w:rsidR="0047608E">
        <w:rPr>
          <w:rFonts w:eastAsiaTheme="minorHAnsi"/>
          <w:color w:val="000000"/>
          <w:sz w:val="24"/>
          <w:szCs w:val="24"/>
        </w:rPr>
        <w:t xml:space="preserve"> its </w:t>
      </w:r>
      <w:r w:rsidR="0084571E">
        <w:rPr>
          <w:rFonts w:eastAsiaTheme="minorHAnsi"/>
          <w:color w:val="000000"/>
          <w:sz w:val="24"/>
          <w:szCs w:val="24"/>
        </w:rPr>
        <w:t>meeting</w:t>
      </w:r>
      <w:r w:rsidR="0047608E">
        <w:rPr>
          <w:rFonts w:eastAsiaTheme="minorHAnsi"/>
          <w:color w:val="000000"/>
          <w:sz w:val="24"/>
          <w:szCs w:val="24"/>
        </w:rPr>
        <w:t xml:space="preserve"> of </w:t>
      </w:r>
      <w:r w:rsidR="0084571E">
        <w:rPr>
          <w:rFonts w:eastAsiaTheme="minorHAnsi"/>
          <w:color w:val="000000"/>
          <w:sz w:val="24"/>
          <w:szCs w:val="24"/>
        </w:rPr>
        <w:t>April 9, 2026</w:t>
      </w:r>
      <w:r w:rsidR="0047608E">
        <w:rPr>
          <w:rFonts w:eastAsiaTheme="minorHAnsi"/>
          <w:color w:val="000000"/>
          <w:sz w:val="24"/>
          <w:szCs w:val="24"/>
        </w:rPr>
        <w:t>]</w:t>
      </w:r>
      <w:r w:rsidR="0084571E">
        <w:rPr>
          <w:rFonts w:eastAsiaTheme="minorHAnsi"/>
          <w:color w:val="000000"/>
          <w:sz w:val="24"/>
          <w:szCs w:val="24"/>
        </w:rPr>
        <w:t>.</w:t>
      </w:r>
      <w:r w:rsidR="000F0C5E">
        <w:rPr>
          <w:rFonts w:eastAsiaTheme="minorHAnsi"/>
          <w:color w:val="000000"/>
          <w:sz w:val="24"/>
          <w:szCs w:val="24"/>
        </w:rPr>
        <w:t xml:space="preserve">  </w:t>
      </w:r>
    </w:p>
    <w:p w14:paraId="57D034A7" w14:textId="77777777" w:rsidR="0084571E" w:rsidRDefault="0084571E" w:rsidP="004C5472">
      <w:pPr>
        <w:widowControl w:val="0"/>
        <w:tabs>
          <w:tab w:val="center" w:pos="5640"/>
        </w:tabs>
        <w:autoSpaceDE w:val="0"/>
        <w:autoSpaceDN w:val="0"/>
        <w:adjustRightInd w:val="0"/>
        <w:ind w:left="1080"/>
        <w:rPr>
          <w:rFonts w:eastAsiaTheme="minorHAnsi"/>
          <w:color w:val="000000"/>
          <w:sz w:val="24"/>
          <w:szCs w:val="24"/>
        </w:rPr>
      </w:pPr>
    </w:p>
    <w:p w14:paraId="0AD76E39" w14:textId="49480824" w:rsidR="0084571E" w:rsidRDefault="000F0C5E" w:rsidP="004C5472">
      <w:pPr>
        <w:widowControl w:val="0"/>
        <w:tabs>
          <w:tab w:val="center" w:pos="5640"/>
        </w:tabs>
        <w:autoSpaceDE w:val="0"/>
        <w:autoSpaceDN w:val="0"/>
        <w:adjustRightInd w:val="0"/>
        <w:ind w:left="108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 xml:space="preserve">Special Master </w:t>
      </w:r>
      <w:r w:rsidR="005D225A">
        <w:rPr>
          <w:rFonts w:eastAsiaTheme="minorHAnsi"/>
          <w:color w:val="000000"/>
          <w:sz w:val="24"/>
          <w:szCs w:val="24"/>
        </w:rPr>
        <w:t xml:space="preserve">then </w:t>
      </w:r>
      <w:r>
        <w:rPr>
          <w:rFonts w:eastAsiaTheme="minorHAnsi"/>
          <w:color w:val="000000"/>
          <w:sz w:val="24"/>
          <w:szCs w:val="24"/>
        </w:rPr>
        <w:t xml:space="preserve">asked if there was anything else to address and </w:t>
      </w:r>
      <w:r w:rsidR="0084571E">
        <w:rPr>
          <w:rFonts w:eastAsiaTheme="minorHAnsi"/>
          <w:color w:val="000000"/>
          <w:sz w:val="24"/>
          <w:szCs w:val="24"/>
        </w:rPr>
        <w:t>Attorney Anita Geraci</w:t>
      </w:r>
      <w:r w:rsidR="001B48EB">
        <w:rPr>
          <w:rFonts w:eastAsiaTheme="minorHAnsi"/>
          <w:color w:val="000000"/>
          <w:sz w:val="24"/>
          <w:szCs w:val="24"/>
        </w:rPr>
        <w:t>-</w:t>
      </w:r>
      <w:r w:rsidR="0084571E">
        <w:rPr>
          <w:rFonts w:eastAsiaTheme="minorHAnsi"/>
          <w:color w:val="000000"/>
          <w:sz w:val="24"/>
          <w:szCs w:val="24"/>
        </w:rPr>
        <w:t xml:space="preserve">Carver </w:t>
      </w:r>
      <w:r w:rsidR="005D225A">
        <w:rPr>
          <w:rFonts w:eastAsiaTheme="minorHAnsi"/>
          <w:color w:val="000000"/>
          <w:sz w:val="24"/>
          <w:szCs w:val="24"/>
        </w:rPr>
        <w:t xml:space="preserve">added that </w:t>
      </w:r>
      <w:r>
        <w:rPr>
          <w:rFonts w:eastAsiaTheme="minorHAnsi"/>
          <w:color w:val="000000"/>
          <w:sz w:val="24"/>
          <w:szCs w:val="24"/>
        </w:rPr>
        <w:t>item #3</w:t>
      </w:r>
      <w:r w:rsidR="005D225A">
        <w:rPr>
          <w:rFonts w:eastAsiaTheme="minorHAnsi"/>
          <w:color w:val="000000"/>
          <w:sz w:val="24"/>
          <w:szCs w:val="24"/>
        </w:rPr>
        <w:t xml:space="preserve"> of the agenda required action and</w:t>
      </w:r>
      <w:r w:rsidR="0047608E">
        <w:rPr>
          <w:rFonts w:eastAsiaTheme="minorHAnsi"/>
          <w:color w:val="000000"/>
          <w:sz w:val="24"/>
          <w:szCs w:val="24"/>
        </w:rPr>
        <w:t xml:space="preserve"> then</w:t>
      </w:r>
      <w:r w:rsidR="005D225A">
        <w:rPr>
          <w:rFonts w:eastAsiaTheme="minorHAnsi"/>
          <w:color w:val="000000"/>
          <w:sz w:val="24"/>
          <w:szCs w:val="24"/>
        </w:rPr>
        <w:t xml:space="preserve"> offered a recommendation of approval of the </w:t>
      </w:r>
      <w:r>
        <w:rPr>
          <w:rFonts w:eastAsiaTheme="minorHAnsi"/>
          <w:color w:val="000000"/>
          <w:sz w:val="24"/>
          <w:szCs w:val="24"/>
        </w:rPr>
        <w:t xml:space="preserve">meeting notes from </w:t>
      </w:r>
      <w:r w:rsidR="0084571E">
        <w:rPr>
          <w:rFonts w:eastAsiaTheme="minorHAnsi"/>
          <w:color w:val="000000"/>
          <w:sz w:val="24"/>
          <w:szCs w:val="24"/>
        </w:rPr>
        <w:t>January</w:t>
      </w:r>
      <w:r>
        <w:rPr>
          <w:rFonts w:eastAsiaTheme="minorHAnsi"/>
          <w:color w:val="000000"/>
          <w:sz w:val="24"/>
          <w:szCs w:val="24"/>
        </w:rPr>
        <w:t>15, 2026</w:t>
      </w:r>
      <w:r w:rsidR="005D225A">
        <w:rPr>
          <w:rFonts w:eastAsiaTheme="minorHAnsi"/>
          <w:color w:val="000000"/>
          <w:sz w:val="24"/>
          <w:szCs w:val="24"/>
        </w:rPr>
        <w:t xml:space="preserve">.  </w:t>
      </w:r>
      <w:r w:rsidR="001B48EB">
        <w:rPr>
          <w:rFonts w:eastAsiaTheme="minorHAnsi"/>
          <w:color w:val="000000"/>
          <w:sz w:val="24"/>
          <w:szCs w:val="24"/>
        </w:rPr>
        <w:t>Thereafter,</w:t>
      </w:r>
      <w:r w:rsidR="0047608E">
        <w:rPr>
          <w:rFonts w:eastAsiaTheme="minorHAnsi"/>
          <w:color w:val="000000"/>
          <w:sz w:val="24"/>
          <w:szCs w:val="24"/>
        </w:rPr>
        <w:t xml:space="preserve"> </w:t>
      </w:r>
      <w:r w:rsidR="005D225A">
        <w:rPr>
          <w:rFonts w:eastAsiaTheme="minorHAnsi"/>
          <w:color w:val="000000"/>
          <w:sz w:val="24"/>
          <w:szCs w:val="24"/>
        </w:rPr>
        <w:t>Special Master inquired if there were any comments/changes of the meeting minutes</w:t>
      </w:r>
      <w:r w:rsidR="0047608E">
        <w:rPr>
          <w:rFonts w:eastAsiaTheme="minorHAnsi"/>
          <w:color w:val="000000"/>
          <w:sz w:val="24"/>
          <w:szCs w:val="24"/>
        </w:rPr>
        <w:t xml:space="preserve">, of which </w:t>
      </w:r>
      <w:r w:rsidR="005D225A">
        <w:rPr>
          <w:rFonts w:eastAsiaTheme="minorHAnsi"/>
          <w:color w:val="000000"/>
          <w:sz w:val="24"/>
          <w:szCs w:val="24"/>
        </w:rPr>
        <w:t xml:space="preserve">none </w:t>
      </w:r>
      <w:r w:rsidR="001B48EB">
        <w:rPr>
          <w:rFonts w:eastAsiaTheme="minorHAnsi"/>
          <w:color w:val="000000"/>
          <w:sz w:val="24"/>
          <w:szCs w:val="24"/>
        </w:rPr>
        <w:t xml:space="preserve">there </w:t>
      </w:r>
      <w:r w:rsidR="005D225A">
        <w:rPr>
          <w:rFonts w:eastAsiaTheme="minorHAnsi"/>
          <w:color w:val="000000"/>
          <w:sz w:val="24"/>
          <w:szCs w:val="24"/>
        </w:rPr>
        <w:t xml:space="preserve">were </w:t>
      </w:r>
      <w:r w:rsidR="001B48EB">
        <w:rPr>
          <w:rFonts w:eastAsiaTheme="minorHAnsi"/>
          <w:color w:val="000000"/>
          <w:sz w:val="24"/>
          <w:szCs w:val="24"/>
        </w:rPr>
        <w:t xml:space="preserve">none. The </w:t>
      </w:r>
      <w:r w:rsidR="005D225A">
        <w:rPr>
          <w:rFonts w:eastAsiaTheme="minorHAnsi"/>
          <w:color w:val="000000"/>
          <w:sz w:val="24"/>
          <w:szCs w:val="24"/>
        </w:rPr>
        <w:t>minutes/notes</w:t>
      </w:r>
      <w:r>
        <w:rPr>
          <w:rFonts w:eastAsiaTheme="minorHAnsi"/>
          <w:color w:val="000000"/>
          <w:sz w:val="24"/>
          <w:szCs w:val="24"/>
        </w:rPr>
        <w:t xml:space="preserve"> </w:t>
      </w:r>
      <w:r w:rsidR="001B48EB">
        <w:rPr>
          <w:rFonts w:eastAsiaTheme="minorHAnsi"/>
          <w:color w:val="000000"/>
          <w:sz w:val="24"/>
          <w:szCs w:val="24"/>
        </w:rPr>
        <w:t xml:space="preserve">were adopted </w:t>
      </w:r>
      <w:r>
        <w:rPr>
          <w:rFonts w:eastAsiaTheme="minorHAnsi"/>
          <w:color w:val="000000"/>
          <w:sz w:val="24"/>
          <w:szCs w:val="24"/>
        </w:rPr>
        <w:t>presented</w:t>
      </w:r>
      <w:r w:rsidR="005D225A">
        <w:rPr>
          <w:rFonts w:eastAsiaTheme="minorHAnsi"/>
          <w:color w:val="000000"/>
          <w:sz w:val="24"/>
          <w:szCs w:val="24"/>
        </w:rPr>
        <w:t xml:space="preserve">.  </w:t>
      </w:r>
      <w:r>
        <w:rPr>
          <w:rFonts w:eastAsiaTheme="minorHAnsi"/>
          <w:color w:val="000000"/>
          <w:sz w:val="24"/>
          <w:szCs w:val="24"/>
        </w:rPr>
        <w:t xml:space="preserve"> </w:t>
      </w:r>
    </w:p>
    <w:p w14:paraId="2DE68E1B" w14:textId="77777777" w:rsidR="000F0C5E" w:rsidRDefault="000F0C5E" w:rsidP="004C5472">
      <w:pPr>
        <w:widowControl w:val="0"/>
        <w:tabs>
          <w:tab w:val="center" w:pos="5640"/>
        </w:tabs>
        <w:autoSpaceDE w:val="0"/>
        <w:autoSpaceDN w:val="0"/>
        <w:adjustRightInd w:val="0"/>
        <w:ind w:left="1080"/>
        <w:rPr>
          <w:rFonts w:eastAsiaTheme="minorHAnsi"/>
          <w:color w:val="000000"/>
          <w:sz w:val="24"/>
          <w:szCs w:val="24"/>
        </w:rPr>
      </w:pPr>
    </w:p>
    <w:p w14:paraId="2109302F" w14:textId="6B6D1861" w:rsidR="000F0C5E" w:rsidRDefault="000F0C5E" w:rsidP="004C5472">
      <w:pPr>
        <w:widowControl w:val="0"/>
        <w:tabs>
          <w:tab w:val="center" w:pos="5640"/>
        </w:tabs>
        <w:autoSpaceDE w:val="0"/>
        <w:autoSpaceDN w:val="0"/>
        <w:adjustRightInd w:val="0"/>
        <w:ind w:left="1080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Spe</w:t>
      </w:r>
      <w:r w:rsidR="005D225A">
        <w:rPr>
          <w:rFonts w:eastAsiaTheme="minorHAnsi"/>
          <w:color w:val="000000"/>
          <w:sz w:val="24"/>
          <w:szCs w:val="24"/>
        </w:rPr>
        <w:t xml:space="preserve">cial </w:t>
      </w:r>
      <w:r>
        <w:rPr>
          <w:rFonts w:eastAsiaTheme="minorHAnsi"/>
          <w:color w:val="000000"/>
          <w:sz w:val="24"/>
          <w:szCs w:val="24"/>
        </w:rPr>
        <w:t xml:space="preserve">Master </w:t>
      </w:r>
      <w:r w:rsidR="005D225A">
        <w:rPr>
          <w:rFonts w:eastAsiaTheme="minorHAnsi"/>
          <w:color w:val="000000"/>
          <w:sz w:val="24"/>
          <w:szCs w:val="24"/>
        </w:rPr>
        <w:t>circled back to agenda item</w:t>
      </w:r>
      <w:r w:rsidR="001B48EB">
        <w:rPr>
          <w:rFonts w:eastAsiaTheme="minorHAnsi"/>
          <w:color w:val="000000"/>
          <w:sz w:val="24"/>
          <w:szCs w:val="24"/>
        </w:rPr>
        <w:t>#</w:t>
      </w:r>
      <w:r w:rsidR="005D225A">
        <w:rPr>
          <w:rFonts w:eastAsiaTheme="minorHAnsi"/>
          <w:color w:val="000000"/>
          <w:sz w:val="24"/>
          <w:szCs w:val="24"/>
        </w:rPr>
        <w:t xml:space="preserve"> </w:t>
      </w:r>
      <w:r w:rsidR="004347C5">
        <w:rPr>
          <w:rFonts w:eastAsiaTheme="minorHAnsi"/>
          <w:color w:val="000000"/>
          <w:sz w:val="24"/>
          <w:szCs w:val="24"/>
        </w:rPr>
        <w:t xml:space="preserve">4A </w:t>
      </w:r>
      <w:r w:rsidR="005D225A">
        <w:rPr>
          <w:rFonts w:eastAsiaTheme="minorHAnsi"/>
          <w:color w:val="000000"/>
          <w:sz w:val="24"/>
          <w:szCs w:val="24"/>
        </w:rPr>
        <w:t xml:space="preserve">and stated the preliminary plan request </w:t>
      </w:r>
      <w:proofErr w:type="gramStart"/>
      <w:r w:rsidR="005D225A" w:rsidRPr="001B48EB">
        <w:rPr>
          <w:rFonts w:eastAsiaTheme="minorHAnsi"/>
          <w:b/>
          <w:bCs/>
          <w:color w:val="000000"/>
          <w:sz w:val="24"/>
          <w:szCs w:val="24"/>
        </w:rPr>
        <w:t>was in compliance</w:t>
      </w:r>
      <w:proofErr w:type="gramEnd"/>
      <w:r w:rsidR="005D225A" w:rsidRPr="001B48EB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r w:rsidR="005D225A">
        <w:rPr>
          <w:rFonts w:eastAsiaTheme="minorHAnsi"/>
          <w:color w:val="000000"/>
          <w:sz w:val="24"/>
          <w:szCs w:val="24"/>
        </w:rPr>
        <w:t xml:space="preserve">and that she would </w:t>
      </w:r>
      <w:r w:rsidR="0047608E">
        <w:rPr>
          <w:rFonts w:eastAsiaTheme="minorHAnsi"/>
          <w:color w:val="000000"/>
          <w:sz w:val="24"/>
          <w:szCs w:val="24"/>
        </w:rPr>
        <w:t xml:space="preserve">indeed </w:t>
      </w:r>
      <w:r>
        <w:rPr>
          <w:rFonts w:eastAsiaTheme="minorHAnsi"/>
          <w:color w:val="000000"/>
          <w:sz w:val="24"/>
          <w:szCs w:val="24"/>
        </w:rPr>
        <w:t>recommend approval to the couns</w:t>
      </w:r>
      <w:r w:rsidR="005D225A">
        <w:rPr>
          <w:rFonts w:eastAsiaTheme="minorHAnsi"/>
          <w:color w:val="000000"/>
          <w:sz w:val="24"/>
          <w:szCs w:val="24"/>
        </w:rPr>
        <w:t xml:space="preserve">el. </w:t>
      </w:r>
    </w:p>
    <w:p w14:paraId="26D9C078" w14:textId="77777777" w:rsidR="004C5472" w:rsidRDefault="004C5472" w:rsidP="004C5472">
      <w:pPr>
        <w:widowControl w:val="0"/>
        <w:tabs>
          <w:tab w:val="center" w:pos="5640"/>
        </w:tabs>
        <w:autoSpaceDE w:val="0"/>
        <w:autoSpaceDN w:val="0"/>
        <w:adjustRightInd w:val="0"/>
        <w:ind w:left="1080"/>
        <w:rPr>
          <w:bCs/>
          <w:sz w:val="24"/>
          <w:szCs w:val="24"/>
        </w:rPr>
      </w:pPr>
    </w:p>
    <w:p w14:paraId="62639784" w14:textId="49EBC0A5" w:rsidR="002B6C7E" w:rsidRDefault="002B6C7E" w:rsidP="00BA3F94">
      <w:pPr>
        <w:pStyle w:val="BodyText"/>
        <w:tabs>
          <w:tab w:val="center" w:pos="5640"/>
        </w:tabs>
        <w:ind w:left="780" w:hanging="150"/>
        <w:rPr>
          <w:b/>
          <w:spacing w:val="-2"/>
          <w:sz w:val="24"/>
          <w:szCs w:val="24"/>
          <w:u w:val="single"/>
        </w:rPr>
      </w:pPr>
      <w:r w:rsidRPr="00D85CF2">
        <w:rPr>
          <w:b/>
          <w:sz w:val="24"/>
          <w:szCs w:val="24"/>
          <w:u w:val="single"/>
        </w:rPr>
        <w:t>BOARD</w:t>
      </w:r>
      <w:r w:rsidRPr="00D85CF2">
        <w:rPr>
          <w:b/>
          <w:spacing w:val="-4"/>
          <w:sz w:val="24"/>
          <w:szCs w:val="24"/>
          <w:u w:val="single"/>
        </w:rPr>
        <w:t xml:space="preserve"> </w:t>
      </w:r>
      <w:r w:rsidRPr="00D85CF2">
        <w:rPr>
          <w:b/>
          <w:sz w:val="24"/>
          <w:szCs w:val="24"/>
          <w:u w:val="single"/>
        </w:rPr>
        <w:t>MEMBERS’</w:t>
      </w:r>
      <w:r w:rsidRPr="00D85CF2">
        <w:rPr>
          <w:b/>
          <w:spacing w:val="-3"/>
          <w:sz w:val="24"/>
          <w:szCs w:val="24"/>
          <w:u w:val="single"/>
        </w:rPr>
        <w:t xml:space="preserve"> </w:t>
      </w:r>
      <w:r w:rsidRPr="00D85CF2">
        <w:rPr>
          <w:b/>
          <w:spacing w:val="-2"/>
          <w:sz w:val="24"/>
          <w:szCs w:val="24"/>
          <w:u w:val="single"/>
        </w:rPr>
        <w:t>COMMENTS:</w:t>
      </w:r>
      <w:r w:rsidR="00DB383A" w:rsidRPr="0026010B">
        <w:rPr>
          <w:bCs/>
          <w:spacing w:val="-2"/>
          <w:sz w:val="24"/>
          <w:szCs w:val="24"/>
        </w:rPr>
        <w:t xml:space="preserve"> </w:t>
      </w:r>
      <w:r w:rsidR="006C69F5" w:rsidRPr="0026010B">
        <w:rPr>
          <w:bCs/>
          <w:spacing w:val="-2"/>
          <w:sz w:val="24"/>
          <w:szCs w:val="24"/>
        </w:rPr>
        <w:t xml:space="preserve"> N</w:t>
      </w:r>
      <w:r w:rsidR="0026010B">
        <w:rPr>
          <w:bCs/>
          <w:spacing w:val="-2"/>
          <w:sz w:val="24"/>
          <w:szCs w:val="24"/>
        </w:rPr>
        <w:t>ot applicable</w:t>
      </w:r>
    </w:p>
    <w:p w14:paraId="541A2D4F" w14:textId="77777777" w:rsidR="00926B4E" w:rsidRPr="00926B4E" w:rsidRDefault="00926B4E" w:rsidP="00BA3F94">
      <w:pPr>
        <w:pStyle w:val="BodyText"/>
        <w:tabs>
          <w:tab w:val="center" w:pos="5640"/>
        </w:tabs>
        <w:ind w:left="780" w:hanging="150"/>
        <w:rPr>
          <w:b/>
          <w:spacing w:val="-2"/>
          <w:sz w:val="12"/>
          <w:szCs w:val="12"/>
          <w:u w:val="single"/>
        </w:rPr>
      </w:pPr>
    </w:p>
    <w:p w14:paraId="0577F535" w14:textId="47F7FE3C" w:rsidR="004063E5" w:rsidRDefault="002B6C7E" w:rsidP="00BA3F94">
      <w:pPr>
        <w:spacing w:before="90"/>
        <w:ind w:left="630"/>
        <w:rPr>
          <w:b/>
          <w:spacing w:val="-2"/>
          <w:sz w:val="24"/>
          <w:szCs w:val="24"/>
        </w:rPr>
      </w:pPr>
      <w:r w:rsidRPr="00D85CF2">
        <w:rPr>
          <w:b/>
          <w:sz w:val="24"/>
          <w:szCs w:val="24"/>
          <w:u w:val="single"/>
        </w:rPr>
        <w:t>PUBLIC</w:t>
      </w:r>
      <w:r w:rsidRPr="00D85CF2">
        <w:rPr>
          <w:b/>
          <w:spacing w:val="-3"/>
          <w:sz w:val="24"/>
          <w:szCs w:val="24"/>
          <w:u w:val="single"/>
        </w:rPr>
        <w:t xml:space="preserve"> </w:t>
      </w:r>
      <w:r w:rsidRPr="00D85CF2">
        <w:rPr>
          <w:b/>
          <w:spacing w:val="-2"/>
          <w:sz w:val="24"/>
          <w:szCs w:val="24"/>
          <w:u w:val="single"/>
        </w:rPr>
        <w:t>COMMENTS</w:t>
      </w:r>
      <w:r w:rsidRPr="00D85CF2">
        <w:rPr>
          <w:b/>
          <w:spacing w:val="-2"/>
          <w:sz w:val="24"/>
          <w:szCs w:val="24"/>
        </w:rPr>
        <w:t>:</w:t>
      </w:r>
      <w:r w:rsidR="00FF3368">
        <w:rPr>
          <w:b/>
          <w:spacing w:val="-2"/>
          <w:sz w:val="24"/>
          <w:szCs w:val="24"/>
        </w:rPr>
        <w:t xml:space="preserve">  </w:t>
      </w:r>
      <w:r w:rsidR="00FF3368" w:rsidRPr="0026010B">
        <w:rPr>
          <w:bCs/>
          <w:spacing w:val="-2"/>
          <w:sz w:val="24"/>
          <w:szCs w:val="24"/>
        </w:rPr>
        <w:t>There were no public comments</w:t>
      </w:r>
    </w:p>
    <w:p w14:paraId="3317B71A" w14:textId="77777777" w:rsidR="00A42BCD" w:rsidRPr="00926B4E" w:rsidRDefault="00A42BCD" w:rsidP="00BA3F94">
      <w:pPr>
        <w:pStyle w:val="BodyText"/>
        <w:spacing w:before="90"/>
        <w:ind w:left="630" w:right="154"/>
        <w:jc w:val="both"/>
        <w:rPr>
          <w:sz w:val="12"/>
          <w:szCs w:val="12"/>
        </w:rPr>
      </w:pPr>
    </w:p>
    <w:p w14:paraId="23CC2AF4" w14:textId="0669E94F" w:rsidR="002B6C7E" w:rsidRPr="000E62CD" w:rsidRDefault="002B6C7E" w:rsidP="000E62CD">
      <w:pPr>
        <w:ind w:left="780" w:hanging="150"/>
        <w:rPr>
          <w:b/>
          <w:sz w:val="24"/>
          <w:szCs w:val="24"/>
        </w:rPr>
      </w:pPr>
      <w:r w:rsidRPr="00D85CF2">
        <w:rPr>
          <w:b/>
          <w:spacing w:val="-2"/>
          <w:sz w:val="24"/>
          <w:szCs w:val="24"/>
          <w:u w:val="single"/>
        </w:rPr>
        <w:t>ADJOURNMENT:</w:t>
      </w:r>
      <w:r w:rsidR="00DB383A" w:rsidRPr="00DB383A">
        <w:rPr>
          <w:bCs/>
          <w:spacing w:val="-2"/>
          <w:sz w:val="24"/>
          <w:szCs w:val="24"/>
        </w:rPr>
        <w:t xml:space="preserve"> </w:t>
      </w:r>
      <w:r w:rsidR="0026010B">
        <w:rPr>
          <w:bCs/>
          <w:spacing w:val="-2"/>
          <w:sz w:val="24"/>
          <w:szCs w:val="24"/>
        </w:rPr>
        <w:t xml:space="preserve"> </w:t>
      </w:r>
      <w:r w:rsidR="000F0C5E">
        <w:rPr>
          <w:bCs/>
          <w:spacing w:val="-2"/>
          <w:sz w:val="24"/>
          <w:szCs w:val="24"/>
        </w:rPr>
        <w:t xml:space="preserve">Having no further business, the meeting was adjourned at </w:t>
      </w:r>
      <w:r w:rsidR="00FF3368">
        <w:rPr>
          <w:bCs/>
          <w:spacing w:val="-2"/>
          <w:sz w:val="24"/>
          <w:szCs w:val="24"/>
        </w:rPr>
        <w:t>6:</w:t>
      </w:r>
      <w:r w:rsidR="000F0C5E">
        <w:rPr>
          <w:bCs/>
          <w:spacing w:val="-2"/>
          <w:sz w:val="24"/>
          <w:szCs w:val="24"/>
        </w:rPr>
        <w:t>06</w:t>
      </w:r>
      <w:r w:rsidR="004347C5">
        <w:rPr>
          <w:bCs/>
          <w:spacing w:val="-2"/>
          <w:sz w:val="24"/>
          <w:szCs w:val="24"/>
        </w:rPr>
        <w:t xml:space="preserve"> </w:t>
      </w:r>
      <w:r w:rsidR="00FF3368">
        <w:rPr>
          <w:bCs/>
          <w:spacing w:val="-2"/>
          <w:sz w:val="24"/>
          <w:szCs w:val="24"/>
        </w:rPr>
        <w:t>p</w:t>
      </w:r>
      <w:r w:rsidR="004347C5">
        <w:rPr>
          <w:bCs/>
          <w:spacing w:val="-2"/>
          <w:sz w:val="24"/>
          <w:szCs w:val="24"/>
        </w:rPr>
        <w:t>.</w:t>
      </w:r>
      <w:r w:rsidR="00FF3368">
        <w:rPr>
          <w:bCs/>
          <w:spacing w:val="-2"/>
          <w:sz w:val="24"/>
          <w:szCs w:val="24"/>
        </w:rPr>
        <w:t>m</w:t>
      </w:r>
      <w:r w:rsidR="004347C5">
        <w:rPr>
          <w:bCs/>
          <w:spacing w:val="-2"/>
          <w:sz w:val="24"/>
          <w:szCs w:val="24"/>
        </w:rPr>
        <w:t>.</w:t>
      </w:r>
    </w:p>
    <w:sectPr w:rsidR="002B6C7E" w:rsidRPr="000E62CD" w:rsidSect="00A42BCD">
      <w:headerReference w:type="default" r:id="rId8"/>
      <w:pgSz w:w="12240" w:h="15840"/>
      <w:pgMar w:top="180" w:right="720" w:bottom="81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85DB4" w14:textId="77777777" w:rsidR="00CE3174" w:rsidRDefault="006A324E">
      <w:r>
        <w:separator/>
      </w:r>
    </w:p>
  </w:endnote>
  <w:endnote w:type="continuationSeparator" w:id="0">
    <w:p w14:paraId="6DBAE559" w14:textId="77777777" w:rsidR="00CE3174" w:rsidRDefault="006A3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52F09" w14:textId="77777777" w:rsidR="00CE3174" w:rsidRDefault="006A324E">
      <w:r>
        <w:separator/>
      </w:r>
    </w:p>
  </w:footnote>
  <w:footnote w:type="continuationSeparator" w:id="0">
    <w:p w14:paraId="34E4C29A" w14:textId="77777777" w:rsidR="00CE3174" w:rsidRDefault="006A3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1BD9F" w14:textId="77777777" w:rsidR="009D076C" w:rsidRDefault="009D076C" w:rsidP="00135884">
    <w:pPr>
      <w:pStyle w:val="Header"/>
      <w:tabs>
        <w:tab w:val="clear" w:pos="8640"/>
        <w:tab w:val="left" w:pos="1170"/>
        <w:tab w:val="left" w:pos="31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3967"/>
    <w:multiLevelType w:val="hybridMultilevel"/>
    <w:tmpl w:val="3886BF70"/>
    <w:lvl w:ilvl="0" w:tplc="FFFFFFFF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1C400811"/>
    <w:multiLevelType w:val="hybridMultilevel"/>
    <w:tmpl w:val="4900DC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A1E66"/>
    <w:multiLevelType w:val="hybridMultilevel"/>
    <w:tmpl w:val="B6161DB2"/>
    <w:lvl w:ilvl="0" w:tplc="1EECC64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27028FA"/>
    <w:multiLevelType w:val="hybridMultilevel"/>
    <w:tmpl w:val="7CC642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6936241"/>
    <w:multiLevelType w:val="hybridMultilevel"/>
    <w:tmpl w:val="6BE8F9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113511C"/>
    <w:multiLevelType w:val="hybridMultilevel"/>
    <w:tmpl w:val="50BA50A4"/>
    <w:lvl w:ilvl="0" w:tplc="FFFFFFFF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773F745E"/>
    <w:multiLevelType w:val="hybridMultilevel"/>
    <w:tmpl w:val="B71AE31A"/>
    <w:lvl w:ilvl="0" w:tplc="84620BC0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7C313E1B"/>
    <w:multiLevelType w:val="hybridMultilevel"/>
    <w:tmpl w:val="62BC39FC"/>
    <w:lvl w:ilvl="0" w:tplc="D0421A22">
      <w:start w:val="1"/>
      <w:numFmt w:val="upperRoman"/>
      <w:lvlText w:val="%1."/>
      <w:lvlJc w:val="right"/>
      <w:pPr>
        <w:ind w:left="72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74431"/>
    <w:multiLevelType w:val="hybridMultilevel"/>
    <w:tmpl w:val="3886BF70"/>
    <w:lvl w:ilvl="0" w:tplc="FFFFFFFF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2129468122">
    <w:abstractNumId w:val="7"/>
  </w:num>
  <w:num w:numId="2" w16cid:durableId="1094866065">
    <w:abstractNumId w:val="6"/>
  </w:num>
  <w:num w:numId="3" w16cid:durableId="1471902107">
    <w:abstractNumId w:val="0"/>
  </w:num>
  <w:num w:numId="4" w16cid:durableId="1076903082">
    <w:abstractNumId w:val="2"/>
  </w:num>
  <w:num w:numId="5" w16cid:durableId="1606426729">
    <w:abstractNumId w:val="8"/>
  </w:num>
  <w:num w:numId="6" w16cid:durableId="6238464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0104841">
    <w:abstractNumId w:val="5"/>
  </w:num>
  <w:num w:numId="8" w16cid:durableId="1387028600">
    <w:abstractNumId w:val="3"/>
  </w:num>
  <w:num w:numId="9" w16cid:durableId="1563638228">
    <w:abstractNumId w:val="4"/>
  </w:num>
  <w:num w:numId="10" w16cid:durableId="1673486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c0sjAwtDA3MTMxsjBS0lEKTi0uzszPAykwMq8FAGqx2D8tAAAA"/>
  </w:docVars>
  <w:rsids>
    <w:rsidRoot w:val="002B6C7E"/>
    <w:rsid w:val="000165E7"/>
    <w:rsid w:val="000165F6"/>
    <w:rsid w:val="000235EB"/>
    <w:rsid w:val="00024AF2"/>
    <w:rsid w:val="00034029"/>
    <w:rsid w:val="00036EB1"/>
    <w:rsid w:val="00044B1D"/>
    <w:rsid w:val="0005068C"/>
    <w:rsid w:val="0005732C"/>
    <w:rsid w:val="00062DD7"/>
    <w:rsid w:val="000A2259"/>
    <w:rsid w:val="000A75B7"/>
    <w:rsid w:val="000B0022"/>
    <w:rsid w:val="000B57F5"/>
    <w:rsid w:val="000C1326"/>
    <w:rsid w:val="000E0B22"/>
    <w:rsid w:val="000E62CD"/>
    <w:rsid w:val="000F0C5E"/>
    <w:rsid w:val="000F0EF7"/>
    <w:rsid w:val="000F514B"/>
    <w:rsid w:val="000F5E60"/>
    <w:rsid w:val="001041AD"/>
    <w:rsid w:val="001046E6"/>
    <w:rsid w:val="00115CCC"/>
    <w:rsid w:val="00121454"/>
    <w:rsid w:val="00121671"/>
    <w:rsid w:val="001264EE"/>
    <w:rsid w:val="00133029"/>
    <w:rsid w:val="00134E02"/>
    <w:rsid w:val="00135D2E"/>
    <w:rsid w:val="001454B5"/>
    <w:rsid w:val="00150CA0"/>
    <w:rsid w:val="00155524"/>
    <w:rsid w:val="00157354"/>
    <w:rsid w:val="00170560"/>
    <w:rsid w:val="00173225"/>
    <w:rsid w:val="00174E3D"/>
    <w:rsid w:val="00175FDB"/>
    <w:rsid w:val="00177390"/>
    <w:rsid w:val="001777A1"/>
    <w:rsid w:val="00187815"/>
    <w:rsid w:val="001913D7"/>
    <w:rsid w:val="001969AA"/>
    <w:rsid w:val="001A4EA9"/>
    <w:rsid w:val="001B02C2"/>
    <w:rsid w:val="001B48EB"/>
    <w:rsid w:val="001C35C5"/>
    <w:rsid w:val="001C54AA"/>
    <w:rsid w:val="001D27A7"/>
    <w:rsid w:val="001D4854"/>
    <w:rsid w:val="001E46B0"/>
    <w:rsid w:val="001E4E82"/>
    <w:rsid w:val="001F70D8"/>
    <w:rsid w:val="002015E4"/>
    <w:rsid w:val="002056AF"/>
    <w:rsid w:val="00220857"/>
    <w:rsid w:val="00227524"/>
    <w:rsid w:val="00233E89"/>
    <w:rsid w:val="00241BF4"/>
    <w:rsid w:val="0024299D"/>
    <w:rsid w:val="002466F8"/>
    <w:rsid w:val="00251AC1"/>
    <w:rsid w:val="0026010B"/>
    <w:rsid w:val="00264C66"/>
    <w:rsid w:val="00270A77"/>
    <w:rsid w:val="002716C3"/>
    <w:rsid w:val="0027253A"/>
    <w:rsid w:val="00277758"/>
    <w:rsid w:val="00277D38"/>
    <w:rsid w:val="002828AC"/>
    <w:rsid w:val="0028548A"/>
    <w:rsid w:val="002904CB"/>
    <w:rsid w:val="00297E05"/>
    <w:rsid w:val="002A720D"/>
    <w:rsid w:val="002B496B"/>
    <w:rsid w:val="002B6B3F"/>
    <w:rsid w:val="002B6C7E"/>
    <w:rsid w:val="002B7AE9"/>
    <w:rsid w:val="002C3D57"/>
    <w:rsid w:val="002C789E"/>
    <w:rsid w:val="002D4407"/>
    <w:rsid w:val="002D4F70"/>
    <w:rsid w:val="002D651D"/>
    <w:rsid w:val="002E57B0"/>
    <w:rsid w:val="002F4231"/>
    <w:rsid w:val="003076E9"/>
    <w:rsid w:val="003106DB"/>
    <w:rsid w:val="0031510B"/>
    <w:rsid w:val="003265D8"/>
    <w:rsid w:val="00330845"/>
    <w:rsid w:val="00336DFE"/>
    <w:rsid w:val="00337085"/>
    <w:rsid w:val="00345CF7"/>
    <w:rsid w:val="00393C45"/>
    <w:rsid w:val="003978A8"/>
    <w:rsid w:val="003A0FFA"/>
    <w:rsid w:val="003A22D2"/>
    <w:rsid w:val="003A6B19"/>
    <w:rsid w:val="003B2444"/>
    <w:rsid w:val="003E3886"/>
    <w:rsid w:val="00402528"/>
    <w:rsid w:val="004063E5"/>
    <w:rsid w:val="0041080F"/>
    <w:rsid w:val="00417447"/>
    <w:rsid w:val="00427800"/>
    <w:rsid w:val="004347C5"/>
    <w:rsid w:val="00435FFD"/>
    <w:rsid w:val="00462092"/>
    <w:rsid w:val="004722AF"/>
    <w:rsid w:val="0047608E"/>
    <w:rsid w:val="00480289"/>
    <w:rsid w:val="004919C8"/>
    <w:rsid w:val="004A5F5D"/>
    <w:rsid w:val="004B2162"/>
    <w:rsid w:val="004B6111"/>
    <w:rsid w:val="004C4D0E"/>
    <w:rsid w:val="004C5472"/>
    <w:rsid w:val="004D5D56"/>
    <w:rsid w:val="004E7BE5"/>
    <w:rsid w:val="00507F27"/>
    <w:rsid w:val="00511DDD"/>
    <w:rsid w:val="00514F81"/>
    <w:rsid w:val="005257FE"/>
    <w:rsid w:val="00526D5C"/>
    <w:rsid w:val="00534002"/>
    <w:rsid w:val="00537852"/>
    <w:rsid w:val="00550AA9"/>
    <w:rsid w:val="00553789"/>
    <w:rsid w:val="0055438D"/>
    <w:rsid w:val="00562118"/>
    <w:rsid w:val="00575B9A"/>
    <w:rsid w:val="00577F9C"/>
    <w:rsid w:val="005836C1"/>
    <w:rsid w:val="00583904"/>
    <w:rsid w:val="00590A6A"/>
    <w:rsid w:val="00591F9B"/>
    <w:rsid w:val="005A1409"/>
    <w:rsid w:val="005B0FA2"/>
    <w:rsid w:val="005B1DE9"/>
    <w:rsid w:val="005B4914"/>
    <w:rsid w:val="005C124F"/>
    <w:rsid w:val="005D225A"/>
    <w:rsid w:val="005D369D"/>
    <w:rsid w:val="005E2FE0"/>
    <w:rsid w:val="005E7AB9"/>
    <w:rsid w:val="00601155"/>
    <w:rsid w:val="00613BB5"/>
    <w:rsid w:val="006211EF"/>
    <w:rsid w:val="00622742"/>
    <w:rsid w:val="0062334D"/>
    <w:rsid w:val="00627C58"/>
    <w:rsid w:val="00632A18"/>
    <w:rsid w:val="00637B2A"/>
    <w:rsid w:val="00640237"/>
    <w:rsid w:val="0064583E"/>
    <w:rsid w:val="00676DA3"/>
    <w:rsid w:val="00691EB9"/>
    <w:rsid w:val="006A324E"/>
    <w:rsid w:val="006A68DF"/>
    <w:rsid w:val="006B23EF"/>
    <w:rsid w:val="006C1567"/>
    <w:rsid w:val="006C5E17"/>
    <w:rsid w:val="006C69F5"/>
    <w:rsid w:val="006D7A4F"/>
    <w:rsid w:val="006E16DE"/>
    <w:rsid w:val="006E3FB0"/>
    <w:rsid w:val="006F65FD"/>
    <w:rsid w:val="007007C9"/>
    <w:rsid w:val="00705857"/>
    <w:rsid w:val="00707F67"/>
    <w:rsid w:val="00710103"/>
    <w:rsid w:val="00716B0C"/>
    <w:rsid w:val="007179E4"/>
    <w:rsid w:val="00747F1F"/>
    <w:rsid w:val="00755A9B"/>
    <w:rsid w:val="007765D5"/>
    <w:rsid w:val="007852D9"/>
    <w:rsid w:val="007C5CD2"/>
    <w:rsid w:val="007D0D92"/>
    <w:rsid w:val="007E0EE9"/>
    <w:rsid w:val="007E4485"/>
    <w:rsid w:val="007E4BF5"/>
    <w:rsid w:val="007F11FD"/>
    <w:rsid w:val="00807E1D"/>
    <w:rsid w:val="00813C34"/>
    <w:rsid w:val="00814001"/>
    <w:rsid w:val="00820445"/>
    <w:rsid w:val="00825EFF"/>
    <w:rsid w:val="00836E2D"/>
    <w:rsid w:val="0084571E"/>
    <w:rsid w:val="008553CA"/>
    <w:rsid w:val="00857CC1"/>
    <w:rsid w:val="008650B5"/>
    <w:rsid w:val="00883CC8"/>
    <w:rsid w:val="008939C9"/>
    <w:rsid w:val="008A0019"/>
    <w:rsid w:val="008A1E16"/>
    <w:rsid w:val="008B3C5F"/>
    <w:rsid w:val="008C1BA0"/>
    <w:rsid w:val="008C602A"/>
    <w:rsid w:val="008C6133"/>
    <w:rsid w:val="008E7748"/>
    <w:rsid w:val="008F578A"/>
    <w:rsid w:val="00926B4E"/>
    <w:rsid w:val="009316EE"/>
    <w:rsid w:val="00933578"/>
    <w:rsid w:val="00942C62"/>
    <w:rsid w:val="00945C42"/>
    <w:rsid w:val="0095035C"/>
    <w:rsid w:val="009511E8"/>
    <w:rsid w:val="00952CCC"/>
    <w:rsid w:val="00963972"/>
    <w:rsid w:val="00973E5A"/>
    <w:rsid w:val="0098112C"/>
    <w:rsid w:val="0098275D"/>
    <w:rsid w:val="00992224"/>
    <w:rsid w:val="00993F59"/>
    <w:rsid w:val="009A4712"/>
    <w:rsid w:val="009B14B4"/>
    <w:rsid w:val="009C50F6"/>
    <w:rsid w:val="009C60A6"/>
    <w:rsid w:val="009D076C"/>
    <w:rsid w:val="00A13BEC"/>
    <w:rsid w:val="00A42BCD"/>
    <w:rsid w:val="00A50F74"/>
    <w:rsid w:val="00A516A5"/>
    <w:rsid w:val="00A55780"/>
    <w:rsid w:val="00A62BAF"/>
    <w:rsid w:val="00A650D2"/>
    <w:rsid w:val="00A70052"/>
    <w:rsid w:val="00A76485"/>
    <w:rsid w:val="00A91563"/>
    <w:rsid w:val="00A934A6"/>
    <w:rsid w:val="00A9706F"/>
    <w:rsid w:val="00AA19C7"/>
    <w:rsid w:val="00AA5BEF"/>
    <w:rsid w:val="00AB32AA"/>
    <w:rsid w:val="00AB65EC"/>
    <w:rsid w:val="00AC15E0"/>
    <w:rsid w:val="00AF5430"/>
    <w:rsid w:val="00AF7739"/>
    <w:rsid w:val="00B10F8E"/>
    <w:rsid w:val="00B30F0B"/>
    <w:rsid w:val="00B3207F"/>
    <w:rsid w:val="00B37F65"/>
    <w:rsid w:val="00B440B2"/>
    <w:rsid w:val="00B525F4"/>
    <w:rsid w:val="00B52D32"/>
    <w:rsid w:val="00B55D9C"/>
    <w:rsid w:val="00B55E7B"/>
    <w:rsid w:val="00B65C40"/>
    <w:rsid w:val="00B821F1"/>
    <w:rsid w:val="00B82472"/>
    <w:rsid w:val="00B92A05"/>
    <w:rsid w:val="00B9759A"/>
    <w:rsid w:val="00BA3F94"/>
    <w:rsid w:val="00BA4F99"/>
    <w:rsid w:val="00BA5C69"/>
    <w:rsid w:val="00BB7DC7"/>
    <w:rsid w:val="00BC3749"/>
    <w:rsid w:val="00BD098E"/>
    <w:rsid w:val="00BE37A0"/>
    <w:rsid w:val="00BE70E0"/>
    <w:rsid w:val="00BE72E9"/>
    <w:rsid w:val="00BF37A6"/>
    <w:rsid w:val="00C12758"/>
    <w:rsid w:val="00C20810"/>
    <w:rsid w:val="00C221E1"/>
    <w:rsid w:val="00C255DB"/>
    <w:rsid w:val="00C26C2A"/>
    <w:rsid w:val="00C42909"/>
    <w:rsid w:val="00C51385"/>
    <w:rsid w:val="00C51C56"/>
    <w:rsid w:val="00C5779C"/>
    <w:rsid w:val="00C62C90"/>
    <w:rsid w:val="00C63446"/>
    <w:rsid w:val="00C76C24"/>
    <w:rsid w:val="00C80D2A"/>
    <w:rsid w:val="00C85C0A"/>
    <w:rsid w:val="00CA2A3F"/>
    <w:rsid w:val="00CA5ADE"/>
    <w:rsid w:val="00CA7F34"/>
    <w:rsid w:val="00CB48FF"/>
    <w:rsid w:val="00CB5EB2"/>
    <w:rsid w:val="00CB683D"/>
    <w:rsid w:val="00CB7D44"/>
    <w:rsid w:val="00CC161B"/>
    <w:rsid w:val="00CC5420"/>
    <w:rsid w:val="00CE13FA"/>
    <w:rsid w:val="00CE3174"/>
    <w:rsid w:val="00CE511D"/>
    <w:rsid w:val="00CE7E3F"/>
    <w:rsid w:val="00CF0433"/>
    <w:rsid w:val="00CF0651"/>
    <w:rsid w:val="00CF1B72"/>
    <w:rsid w:val="00D045EE"/>
    <w:rsid w:val="00D15917"/>
    <w:rsid w:val="00D16A00"/>
    <w:rsid w:val="00D26B4A"/>
    <w:rsid w:val="00D30D2B"/>
    <w:rsid w:val="00D433A1"/>
    <w:rsid w:val="00D4568F"/>
    <w:rsid w:val="00D51E56"/>
    <w:rsid w:val="00D558DD"/>
    <w:rsid w:val="00D82A2E"/>
    <w:rsid w:val="00D8531F"/>
    <w:rsid w:val="00D85CF2"/>
    <w:rsid w:val="00DA04E5"/>
    <w:rsid w:val="00DB383A"/>
    <w:rsid w:val="00DC1FE3"/>
    <w:rsid w:val="00DC3185"/>
    <w:rsid w:val="00DC4F51"/>
    <w:rsid w:val="00DD1DBC"/>
    <w:rsid w:val="00DD1F9C"/>
    <w:rsid w:val="00DD2CF4"/>
    <w:rsid w:val="00DD5E6A"/>
    <w:rsid w:val="00DE1C8A"/>
    <w:rsid w:val="00DF15DA"/>
    <w:rsid w:val="00DF37A0"/>
    <w:rsid w:val="00DF6E65"/>
    <w:rsid w:val="00E006CA"/>
    <w:rsid w:val="00E012D9"/>
    <w:rsid w:val="00E013A3"/>
    <w:rsid w:val="00E10985"/>
    <w:rsid w:val="00E263E9"/>
    <w:rsid w:val="00E30397"/>
    <w:rsid w:val="00E306C4"/>
    <w:rsid w:val="00E400B9"/>
    <w:rsid w:val="00E45061"/>
    <w:rsid w:val="00E55B19"/>
    <w:rsid w:val="00E6088D"/>
    <w:rsid w:val="00E645BD"/>
    <w:rsid w:val="00E756E4"/>
    <w:rsid w:val="00E82C9F"/>
    <w:rsid w:val="00E84149"/>
    <w:rsid w:val="00E8454F"/>
    <w:rsid w:val="00E8662C"/>
    <w:rsid w:val="00E927E9"/>
    <w:rsid w:val="00E9714D"/>
    <w:rsid w:val="00EB2F72"/>
    <w:rsid w:val="00EB42C3"/>
    <w:rsid w:val="00EB4F06"/>
    <w:rsid w:val="00EC7171"/>
    <w:rsid w:val="00ED1EFD"/>
    <w:rsid w:val="00ED4505"/>
    <w:rsid w:val="00EE1AE5"/>
    <w:rsid w:val="00EF5A77"/>
    <w:rsid w:val="00F0397E"/>
    <w:rsid w:val="00F131B4"/>
    <w:rsid w:val="00F332EC"/>
    <w:rsid w:val="00F33CBE"/>
    <w:rsid w:val="00F366E1"/>
    <w:rsid w:val="00F447AD"/>
    <w:rsid w:val="00F818D0"/>
    <w:rsid w:val="00F879AF"/>
    <w:rsid w:val="00F92BF7"/>
    <w:rsid w:val="00F9372E"/>
    <w:rsid w:val="00FA0124"/>
    <w:rsid w:val="00FA0620"/>
    <w:rsid w:val="00FD02DF"/>
    <w:rsid w:val="00FD2A32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ED23ED"/>
  <w15:chartTrackingRefBased/>
  <w15:docId w15:val="{2C393D0B-3FCA-4D96-A294-E7B76273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B6C7E"/>
    <w:pPr>
      <w:tabs>
        <w:tab w:val="center" w:pos="4320"/>
        <w:tab w:val="right" w:pos="8640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rsid w:val="002B6C7E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2B6C7E"/>
    <w:pPr>
      <w:tabs>
        <w:tab w:val="left" w:pos="360"/>
        <w:tab w:val="left" w:pos="720"/>
        <w:tab w:val="right" w:pos="8550"/>
      </w:tabs>
      <w:ind w:left="360"/>
      <w:jc w:val="both"/>
    </w:pPr>
    <w:rPr>
      <w:sz w:val="22"/>
    </w:rPr>
  </w:style>
  <w:style w:type="character" w:customStyle="1" w:styleId="BodyTextIndent2Char">
    <w:name w:val="Body Text Indent 2 Char"/>
    <w:basedOn w:val="DefaultParagraphFont"/>
    <w:link w:val="BodyTextIndent2"/>
    <w:rsid w:val="002B6C7E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2B6C7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2B6C7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B6C7E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45CF7"/>
    <w:pPr>
      <w:ind w:left="720"/>
      <w:contextualSpacing/>
    </w:pPr>
  </w:style>
  <w:style w:type="paragraph" w:styleId="NoSpacing">
    <w:name w:val="No Spacing"/>
    <w:uiPriority w:val="1"/>
    <w:qFormat/>
    <w:rsid w:val="00D85C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106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6D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580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Church</dc:creator>
  <cp:keywords/>
  <dc:description/>
  <cp:lastModifiedBy>Sharon Williams</cp:lastModifiedBy>
  <cp:revision>18</cp:revision>
  <cp:lastPrinted>2026-01-15T17:11:00Z</cp:lastPrinted>
  <dcterms:created xsi:type="dcterms:W3CDTF">2026-03-23T14:10:00Z</dcterms:created>
  <dcterms:modified xsi:type="dcterms:W3CDTF">2026-03-23T16:50:00Z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22973fd3-02bf-457b-ae7e-47fc701dedc4</vt:lpwstr>
  </property>
</Properties>
</file>