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292C80E2"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E01A9E">
        <w:rPr>
          <w:b/>
          <w:spacing w:val="-2"/>
          <w:sz w:val="24"/>
        </w:rPr>
        <w:t>AGENDA</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56C4FD7E" w:rsidR="00BC1906" w:rsidRDefault="000900BA" w:rsidP="00A332FB">
      <w:pPr>
        <w:ind w:left="2340" w:right="1770"/>
        <w:jc w:val="center"/>
        <w:rPr>
          <w:b/>
          <w:sz w:val="24"/>
        </w:rPr>
      </w:pPr>
      <w:r>
        <w:rPr>
          <w:b/>
          <w:sz w:val="24"/>
        </w:rPr>
        <w:t>March</w:t>
      </w:r>
      <w:r w:rsidR="002A6AB0">
        <w:rPr>
          <w:b/>
          <w:sz w:val="24"/>
        </w:rPr>
        <w:t xml:space="preserve"> </w:t>
      </w:r>
      <w:r w:rsidR="00DC42B8">
        <w:rPr>
          <w:b/>
          <w:sz w:val="24"/>
        </w:rPr>
        <w:t>4</w:t>
      </w:r>
      <w:r w:rsidR="00EE22C1">
        <w:rPr>
          <w:b/>
          <w:sz w:val="24"/>
        </w:rPr>
        <w:t xml:space="preserve">,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49C17053"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p>
    <w:p w14:paraId="262B5FC0" w14:textId="77777777" w:rsidR="00BC1906" w:rsidRDefault="00BC1906">
      <w:pPr>
        <w:pStyle w:val="BodyText"/>
        <w:spacing w:before="11"/>
        <w:rPr>
          <w:b/>
          <w:sz w:val="23"/>
        </w:rPr>
      </w:pPr>
    </w:p>
    <w:p w14:paraId="008F0043" w14:textId="5A4B885C"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p>
    <w:p w14:paraId="4213E637" w14:textId="77777777" w:rsidR="00E5167B" w:rsidRPr="00E5167B" w:rsidRDefault="00E5167B" w:rsidP="00E5167B">
      <w:pPr>
        <w:pStyle w:val="ListParagraph"/>
        <w:rPr>
          <w:b/>
        </w:rPr>
      </w:pPr>
    </w:p>
    <w:p w14:paraId="0909BC2C" w14:textId="565CFC67"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0900BA">
        <w:rPr>
          <w:sz w:val="24"/>
        </w:rPr>
        <w:t>February</w:t>
      </w:r>
      <w:r w:rsidR="002A6AB0">
        <w:rPr>
          <w:sz w:val="24"/>
        </w:rPr>
        <w:t xml:space="preserve"> </w:t>
      </w:r>
      <w:r w:rsidR="000900BA">
        <w:rPr>
          <w:sz w:val="24"/>
        </w:rPr>
        <w:t>4</w:t>
      </w:r>
      <w:r w:rsidR="002A6AB0">
        <w:rPr>
          <w:sz w:val="24"/>
        </w:rPr>
        <w:t>,</w:t>
      </w:r>
      <w:r w:rsidR="00030402">
        <w:rPr>
          <w:sz w:val="24"/>
        </w:rPr>
        <w:t xml:space="preserve"> 202</w:t>
      </w:r>
      <w:r w:rsidR="000900BA">
        <w:rPr>
          <w:sz w:val="24"/>
        </w:rPr>
        <w:t>5</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4894E16D" w14:textId="715E9B6B" w:rsidR="002A6AB0" w:rsidRDefault="002A6AB0" w:rsidP="002A6AB0">
      <w:pPr>
        <w:ind w:left="180"/>
      </w:pPr>
    </w:p>
    <w:p w14:paraId="184B63A1" w14:textId="42C371A2" w:rsidR="000900BA" w:rsidRPr="000900BA" w:rsidRDefault="002A6AB0" w:rsidP="000900BA">
      <w:pPr>
        <w:pStyle w:val="BodyText"/>
        <w:numPr>
          <w:ilvl w:val="0"/>
          <w:numId w:val="4"/>
        </w:numPr>
        <w:tabs>
          <w:tab w:val="center" w:pos="5640"/>
        </w:tabs>
        <w:rPr>
          <w:b/>
          <w:bCs/>
          <w:u w:val="single"/>
        </w:rPr>
      </w:pPr>
      <w:r>
        <w:t xml:space="preserve"> </w:t>
      </w:r>
      <w:r w:rsidR="000900BA">
        <w:rPr>
          <w:b/>
          <w:bCs/>
          <w:u w:val="single"/>
        </w:rPr>
        <w:t>Advent Health Fruitland Park OSED Major Site Plan – Alternate Key 1288088</w:t>
      </w:r>
    </w:p>
    <w:p w14:paraId="5A58AD1C" w14:textId="140266BF" w:rsidR="0080600A" w:rsidRDefault="000900BA" w:rsidP="000900BA">
      <w:pPr>
        <w:pStyle w:val="BodyText"/>
        <w:tabs>
          <w:tab w:val="center" w:pos="5640"/>
        </w:tabs>
        <w:ind w:left="720"/>
        <w:rPr>
          <w:sz w:val="23"/>
          <w:szCs w:val="23"/>
        </w:rPr>
      </w:pPr>
      <w:r>
        <w:rPr>
          <w:sz w:val="23"/>
          <w:szCs w:val="23"/>
        </w:rPr>
        <w:t xml:space="preserve">Development of the site is subject to Ordinance 2020-007 and the associated Master Development Agreement. The proposed development is on a 5.99-acre parcel located along the southeastern boundary of the overall development. The maximum building height along CR 466A is two (2) stories. The applicant is requesting site plan approval for Phase I consisting of 13,451 SF emergency department (12 bed), helipad, and 888 SF mechanical room for a total of 14,339 SF. Phase 2 consists of a 90,000 SF medical office and 206,850 SF hospital with anticipated buildout in year 2030. Phase 2 plans will be submitted </w:t>
      </w:r>
      <w:proofErr w:type="gramStart"/>
      <w:r>
        <w:rPr>
          <w:sz w:val="23"/>
          <w:szCs w:val="23"/>
        </w:rPr>
        <w:t>at a later date</w:t>
      </w:r>
      <w:proofErr w:type="gramEnd"/>
      <w:r>
        <w:rPr>
          <w:sz w:val="23"/>
          <w:szCs w:val="23"/>
        </w:rPr>
        <w:t xml:space="preserve">. </w:t>
      </w:r>
    </w:p>
    <w:p w14:paraId="5159E970" w14:textId="77777777" w:rsidR="000B4F86" w:rsidRDefault="000B4F86" w:rsidP="000900BA">
      <w:pPr>
        <w:pStyle w:val="BodyText"/>
        <w:tabs>
          <w:tab w:val="center" w:pos="5640"/>
        </w:tabs>
        <w:ind w:left="720"/>
        <w:rPr>
          <w:sz w:val="23"/>
          <w:szCs w:val="23"/>
        </w:rPr>
      </w:pPr>
    </w:p>
    <w:p w14:paraId="75BB531D" w14:textId="77777777" w:rsidR="000B4F86" w:rsidRDefault="000B4F86" w:rsidP="000900BA">
      <w:pPr>
        <w:pStyle w:val="BodyText"/>
        <w:tabs>
          <w:tab w:val="center" w:pos="5640"/>
        </w:tabs>
        <w:ind w:left="720"/>
        <w:rPr>
          <w:sz w:val="23"/>
          <w:szCs w:val="23"/>
        </w:rPr>
      </w:pPr>
    </w:p>
    <w:p w14:paraId="1BAB6E41" w14:textId="77777777" w:rsidR="000B4F86" w:rsidRDefault="000B4F86" w:rsidP="000900BA">
      <w:pPr>
        <w:pStyle w:val="BodyText"/>
        <w:tabs>
          <w:tab w:val="center" w:pos="5640"/>
        </w:tabs>
        <w:ind w:left="720"/>
        <w:rPr>
          <w:sz w:val="23"/>
          <w:szCs w:val="23"/>
        </w:rPr>
      </w:pPr>
    </w:p>
    <w:p w14:paraId="5669CE47" w14:textId="7040A396" w:rsidR="000B4F86" w:rsidRDefault="000B4F86" w:rsidP="000B4F86">
      <w:pPr>
        <w:pStyle w:val="BodyText"/>
        <w:numPr>
          <w:ilvl w:val="0"/>
          <w:numId w:val="4"/>
        </w:numPr>
        <w:tabs>
          <w:tab w:val="center" w:pos="5640"/>
        </w:tabs>
        <w:rPr>
          <w:b/>
          <w:bCs/>
          <w:u w:val="single"/>
        </w:rPr>
      </w:pPr>
      <w:r>
        <w:rPr>
          <w:b/>
          <w:bCs/>
          <w:u w:val="single"/>
        </w:rPr>
        <w:lastRenderedPageBreak/>
        <w:t>CR 468 Subdivision Annexation, Smale Scale Comp Plan Amendment, Rezoning</w:t>
      </w:r>
      <w:r w:rsidR="0056434A">
        <w:rPr>
          <w:b/>
          <w:bCs/>
          <w:u w:val="single"/>
        </w:rPr>
        <w:t>/</w:t>
      </w:r>
      <w:r>
        <w:rPr>
          <w:b/>
          <w:bCs/>
          <w:u w:val="single"/>
        </w:rPr>
        <w:t xml:space="preserve"> Planned Unit Development – Alternate Keys 1288843 &amp; 1289912</w:t>
      </w:r>
    </w:p>
    <w:p w14:paraId="51B95003" w14:textId="1F7FD188" w:rsidR="000B4F86" w:rsidRPr="000900BA" w:rsidRDefault="000B4F86" w:rsidP="000B4F86">
      <w:pPr>
        <w:pStyle w:val="BodyText"/>
        <w:tabs>
          <w:tab w:val="center" w:pos="5640"/>
        </w:tabs>
        <w:ind w:left="1080"/>
        <w:rPr>
          <w:b/>
          <w:bCs/>
          <w:u w:val="single"/>
        </w:rPr>
      </w:pPr>
      <w:r>
        <w:rPr>
          <w:sz w:val="22"/>
          <w:szCs w:val="22"/>
        </w:rPr>
        <w:t xml:space="preserve">The applicant is requesting annexation, a small-scale comp plan amendment, and a rezoning to receive city services and develop </w:t>
      </w:r>
      <w:r w:rsidR="006467F2">
        <w:rPr>
          <w:sz w:val="22"/>
          <w:szCs w:val="22"/>
        </w:rPr>
        <w:t xml:space="preserve">approximately 32.03 </w:t>
      </w:r>
      <w:r w:rsidR="006467F2" w:rsidRPr="006467F2">
        <w:rPr>
          <w:sz w:val="22"/>
          <w:szCs w:val="22"/>
          <w:u w:val="single"/>
        </w:rPr>
        <w:t>+</w:t>
      </w:r>
      <w:r w:rsidR="006467F2">
        <w:rPr>
          <w:sz w:val="22"/>
          <w:szCs w:val="22"/>
        </w:rPr>
        <w:t xml:space="preserve"> acres for a</w:t>
      </w:r>
      <w:r>
        <w:rPr>
          <w:sz w:val="22"/>
          <w:szCs w:val="22"/>
        </w:rPr>
        <w:t xml:space="preserve"> proposed </w:t>
      </w:r>
      <w:r w:rsidRPr="009F66BB">
        <w:rPr>
          <w:sz w:val="22"/>
          <w:szCs w:val="22"/>
        </w:rPr>
        <w:t>135-unit single</w:t>
      </w:r>
      <w:r>
        <w:rPr>
          <w:sz w:val="22"/>
          <w:szCs w:val="22"/>
        </w:rPr>
        <w:t xml:space="preserve"> family subdivision with lots widths </w:t>
      </w:r>
      <w:r w:rsidR="009F66BB">
        <w:rPr>
          <w:sz w:val="22"/>
          <w:szCs w:val="22"/>
        </w:rPr>
        <w:t xml:space="preserve">of </w:t>
      </w:r>
      <w:r>
        <w:rPr>
          <w:sz w:val="22"/>
          <w:szCs w:val="22"/>
        </w:rPr>
        <w:t xml:space="preserve">40’ to 60’ at a proposed density of 4.34 units/acre. Minimum lot sizes range from 4,800 SF (97 lots) and 7,200 SF (38 lots). A 1.0-acre amenity/open space tract with tot lot/playground is proposed. Total open space proposed is 7.95 acres (25.1%) which includes amenity (1.0 acres), landscape buffer (0.92 acres), conservation area (0.09 acres) and stormwater pond (5.94 acres). </w:t>
      </w:r>
    </w:p>
    <w:p w14:paraId="1E55EA16" w14:textId="77777777" w:rsidR="000B4F86" w:rsidRPr="000357EB" w:rsidRDefault="000B4F86" w:rsidP="000900BA">
      <w:pPr>
        <w:pStyle w:val="BodyText"/>
        <w:tabs>
          <w:tab w:val="center" w:pos="5640"/>
        </w:tabs>
        <w:ind w:left="720"/>
        <w:rPr>
          <w:b/>
          <w:u w:val="single"/>
        </w:rPr>
      </w:pPr>
    </w:p>
    <w:bookmarkEnd w:id="0"/>
    <w:p w14:paraId="6E9D7605" w14:textId="22BACE5A" w:rsidR="00FB43C6" w:rsidRDefault="00140DDF" w:rsidP="00762AEB">
      <w:pPr>
        <w:pStyle w:val="BodyText"/>
        <w:tabs>
          <w:tab w:val="center" w:pos="5640"/>
        </w:tabs>
        <w:ind w:left="1080"/>
        <w:rPr>
          <w:b/>
        </w:rPr>
      </w:pPr>
      <w:r>
        <w:rPr>
          <w:b/>
        </w:rPr>
        <w:t xml:space="preserve">         </w:t>
      </w:r>
    </w:p>
    <w:p w14:paraId="57FE0944" w14:textId="3186BEC4"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2B88C9B"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3886BF70"/>
    <w:lvl w:ilvl="0" w:tplc="D342186C">
      <w:start w:val="1"/>
      <w:numFmt w:val="upperLetter"/>
      <w:lvlText w:val="%1."/>
      <w:lvlJc w:val="left"/>
      <w:pPr>
        <w:ind w:left="108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q0FADJRlyotAAAA"/>
  </w:docVars>
  <w:rsids>
    <w:rsidRoot w:val="00BC1906"/>
    <w:rsid w:val="00002ED0"/>
    <w:rsid w:val="0000466F"/>
    <w:rsid w:val="0000789F"/>
    <w:rsid w:val="0001598D"/>
    <w:rsid w:val="00030402"/>
    <w:rsid w:val="000357EB"/>
    <w:rsid w:val="00046422"/>
    <w:rsid w:val="00065751"/>
    <w:rsid w:val="00071942"/>
    <w:rsid w:val="000748BB"/>
    <w:rsid w:val="000900BA"/>
    <w:rsid w:val="000A3A02"/>
    <w:rsid w:val="000A60CB"/>
    <w:rsid w:val="000B0DC7"/>
    <w:rsid w:val="000B4F86"/>
    <w:rsid w:val="000C16E2"/>
    <w:rsid w:val="000C3DE1"/>
    <w:rsid w:val="000D66A8"/>
    <w:rsid w:val="000F6D15"/>
    <w:rsid w:val="00105228"/>
    <w:rsid w:val="0011234F"/>
    <w:rsid w:val="00124341"/>
    <w:rsid w:val="00130F14"/>
    <w:rsid w:val="0013496C"/>
    <w:rsid w:val="00140DDF"/>
    <w:rsid w:val="00141362"/>
    <w:rsid w:val="00143543"/>
    <w:rsid w:val="001466C9"/>
    <w:rsid w:val="001600E6"/>
    <w:rsid w:val="0016711E"/>
    <w:rsid w:val="001779B0"/>
    <w:rsid w:val="001824B8"/>
    <w:rsid w:val="00182ED9"/>
    <w:rsid w:val="00186F0B"/>
    <w:rsid w:val="0018725F"/>
    <w:rsid w:val="00191FD1"/>
    <w:rsid w:val="00195BF1"/>
    <w:rsid w:val="001A52F5"/>
    <w:rsid w:val="001B6551"/>
    <w:rsid w:val="001C2113"/>
    <w:rsid w:val="001C5EF6"/>
    <w:rsid w:val="001E1382"/>
    <w:rsid w:val="001E438B"/>
    <w:rsid w:val="001F7DD5"/>
    <w:rsid w:val="002130B3"/>
    <w:rsid w:val="002218A1"/>
    <w:rsid w:val="002346EA"/>
    <w:rsid w:val="00242EC5"/>
    <w:rsid w:val="002457E0"/>
    <w:rsid w:val="00252D7A"/>
    <w:rsid w:val="002618BA"/>
    <w:rsid w:val="00262806"/>
    <w:rsid w:val="002708F1"/>
    <w:rsid w:val="002774EA"/>
    <w:rsid w:val="002A62E1"/>
    <w:rsid w:val="002A6AB0"/>
    <w:rsid w:val="002B2B18"/>
    <w:rsid w:val="002B30D6"/>
    <w:rsid w:val="002B3469"/>
    <w:rsid w:val="002B4FA0"/>
    <w:rsid w:val="002C3D27"/>
    <w:rsid w:val="002D226C"/>
    <w:rsid w:val="002F3346"/>
    <w:rsid w:val="002F5575"/>
    <w:rsid w:val="00303F8B"/>
    <w:rsid w:val="00306B8A"/>
    <w:rsid w:val="00320332"/>
    <w:rsid w:val="00325EA9"/>
    <w:rsid w:val="00335A2B"/>
    <w:rsid w:val="0033660C"/>
    <w:rsid w:val="00340707"/>
    <w:rsid w:val="00345B43"/>
    <w:rsid w:val="00347B56"/>
    <w:rsid w:val="0036291D"/>
    <w:rsid w:val="0036334B"/>
    <w:rsid w:val="00374B19"/>
    <w:rsid w:val="00376FD1"/>
    <w:rsid w:val="00380F8A"/>
    <w:rsid w:val="00394055"/>
    <w:rsid w:val="003A0CB4"/>
    <w:rsid w:val="003B0B72"/>
    <w:rsid w:val="003B16D5"/>
    <w:rsid w:val="003B3F84"/>
    <w:rsid w:val="003B5466"/>
    <w:rsid w:val="003D0737"/>
    <w:rsid w:val="003D71FA"/>
    <w:rsid w:val="003E73E2"/>
    <w:rsid w:val="003F208B"/>
    <w:rsid w:val="003F3119"/>
    <w:rsid w:val="003F7114"/>
    <w:rsid w:val="0040326D"/>
    <w:rsid w:val="00410BCC"/>
    <w:rsid w:val="00411536"/>
    <w:rsid w:val="00413ABC"/>
    <w:rsid w:val="004146CC"/>
    <w:rsid w:val="00414E12"/>
    <w:rsid w:val="00416580"/>
    <w:rsid w:val="00420176"/>
    <w:rsid w:val="00425FC9"/>
    <w:rsid w:val="0043108B"/>
    <w:rsid w:val="004403E2"/>
    <w:rsid w:val="004573A7"/>
    <w:rsid w:val="00464659"/>
    <w:rsid w:val="00496CF4"/>
    <w:rsid w:val="00497B9F"/>
    <w:rsid w:val="004A25C7"/>
    <w:rsid w:val="004A2B9C"/>
    <w:rsid w:val="004C45AB"/>
    <w:rsid w:val="004C5024"/>
    <w:rsid w:val="004C7593"/>
    <w:rsid w:val="004D013B"/>
    <w:rsid w:val="004D2926"/>
    <w:rsid w:val="004D361B"/>
    <w:rsid w:val="004D7B9A"/>
    <w:rsid w:val="004E3878"/>
    <w:rsid w:val="004E502F"/>
    <w:rsid w:val="004E5083"/>
    <w:rsid w:val="004E634E"/>
    <w:rsid w:val="00503743"/>
    <w:rsid w:val="00503DB5"/>
    <w:rsid w:val="005054F1"/>
    <w:rsid w:val="00520892"/>
    <w:rsid w:val="00523880"/>
    <w:rsid w:val="005301A7"/>
    <w:rsid w:val="005513F0"/>
    <w:rsid w:val="00552C10"/>
    <w:rsid w:val="00564096"/>
    <w:rsid w:val="0056434A"/>
    <w:rsid w:val="00570AE5"/>
    <w:rsid w:val="005765F6"/>
    <w:rsid w:val="00576D9B"/>
    <w:rsid w:val="005A00F8"/>
    <w:rsid w:val="005A25F7"/>
    <w:rsid w:val="005A3F7D"/>
    <w:rsid w:val="005A7B46"/>
    <w:rsid w:val="005B0191"/>
    <w:rsid w:val="005B4A69"/>
    <w:rsid w:val="005B6722"/>
    <w:rsid w:val="005C0D7A"/>
    <w:rsid w:val="005C1DCF"/>
    <w:rsid w:val="005C3906"/>
    <w:rsid w:val="005D7AE9"/>
    <w:rsid w:val="005D7E3A"/>
    <w:rsid w:val="005F52D3"/>
    <w:rsid w:val="005F5B8A"/>
    <w:rsid w:val="005F7232"/>
    <w:rsid w:val="00616765"/>
    <w:rsid w:val="00624438"/>
    <w:rsid w:val="006251EA"/>
    <w:rsid w:val="00636530"/>
    <w:rsid w:val="006467F2"/>
    <w:rsid w:val="00657AD3"/>
    <w:rsid w:val="006650F7"/>
    <w:rsid w:val="006756F8"/>
    <w:rsid w:val="00675FCF"/>
    <w:rsid w:val="00694010"/>
    <w:rsid w:val="006A09D9"/>
    <w:rsid w:val="006A4290"/>
    <w:rsid w:val="006B0D86"/>
    <w:rsid w:val="006C3C18"/>
    <w:rsid w:val="006D6F85"/>
    <w:rsid w:val="006D7A4F"/>
    <w:rsid w:val="006E2966"/>
    <w:rsid w:val="006E71C9"/>
    <w:rsid w:val="006E7E6A"/>
    <w:rsid w:val="006F414C"/>
    <w:rsid w:val="006F79C4"/>
    <w:rsid w:val="00725662"/>
    <w:rsid w:val="0072689D"/>
    <w:rsid w:val="00735A32"/>
    <w:rsid w:val="007559B8"/>
    <w:rsid w:val="00762AEB"/>
    <w:rsid w:val="00762E24"/>
    <w:rsid w:val="0076410B"/>
    <w:rsid w:val="007738B6"/>
    <w:rsid w:val="007773FA"/>
    <w:rsid w:val="0078529C"/>
    <w:rsid w:val="007A7DD7"/>
    <w:rsid w:val="007B7A12"/>
    <w:rsid w:val="007C1865"/>
    <w:rsid w:val="007C65BE"/>
    <w:rsid w:val="007C788E"/>
    <w:rsid w:val="007E6117"/>
    <w:rsid w:val="007F6A03"/>
    <w:rsid w:val="0080600A"/>
    <w:rsid w:val="00816C6B"/>
    <w:rsid w:val="00822D0B"/>
    <w:rsid w:val="00823A7E"/>
    <w:rsid w:val="0083461C"/>
    <w:rsid w:val="00844224"/>
    <w:rsid w:val="00850CB4"/>
    <w:rsid w:val="008556AB"/>
    <w:rsid w:val="00870445"/>
    <w:rsid w:val="00881F36"/>
    <w:rsid w:val="0088358C"/>
    <w:rsid w:val="008844C3"/>
    <w:rsid w:val="00890B93"/>
    <w:rsid w:val="0089154C"/>
    <w:rsid w:val="008958F1"/>
    <w:rsid w:val="008A0312"/>
    <w:rsid w:val="008B2259"/>
    <w:rsid w:val="008B56CB"/>
    <w:rsid w:val="008C57AD"/>
    <w:rsid w:val="008D6781"/>
    <w:rsid w:val="008D6B7D"/>
    <w:rsid w:val="008E1D86"/>
    <w:rsid w:val="008E69D5"/>
    <w:rsid w:val="008F4511"/>
    <w:rsid w:val="009164C1"/>
    <w:rsid w:val="00931CB0"/>
    <w:rsid w:val="0096525E"/>
    <w:rsid w:val="00977422"/>
    <w:rsid w:val="00982262"/>
    <w:rsid w:val="00985273"/>
    <w:rsid w:val="00990086"/>
    <w:rsid w:val="00993C4A"/>
    <w:rsid w:val="009A06E4"/>
    <w:rsid w:val="009A1DD4"/>
    <w:rsid w:val="009B544C"/>
    <w:rsid w:val="009B5F21"/>
    <w:rsid w:val="009C2F9C"/>
    <w:rsid w:val="009D47C5"/>
    <w:rsid w:val="009E0091"/>
    <w:rsid w:val="009E0928"/>
    <w:rsid w:val="009F03D0"/>
    <w:rsid w:val="009F66BB"/>
    <w:rsid w:val="009F6762"/>
    <w:rsid w:val="00A10152"/>
    <w:rsid w:val="00A3051A"/>
    <w:rsid w:val="00A332FB"/>
    <w:rsid w:val="00A34778"/>
    <w:rsid w:val="00A4740F"/>
    <w:rsid w:val="00A47AB2"/>
    <w:rsid w:val="00A519EF"/>
    <w:rsid w:val="00A53970"/>
    <w:rsid w:val="00A67F48"/>
    <w:rsid w:val="00A83542"/>
    <w:rsid w:val="00A92063"/>
    <w:rsid w:val="00A96069"/>
    <w:rsid w:val="00AA3EE6"/>
    <w:rsid w:val="00AA6AEC"/>
    <w:rsid w:val="00AB2FE9"/>
    <w:rsid w:val="00AB58FF"/>
    <w:rsid w:val="00AC23C8"/>
    <w:rsid w:val="00AE6423"/>
    <w:rsid w:val="00AF2060"/>
    <w:rsid w:val="00AF41F0"/>
    <w:rsid w:val="00B0496A"/>
    <w:rsid w:val="00B142C4"/>
    <w:rsid w:val="00B21266"/>
    <w:rsid w:val="00B2468F"/>
    <w:rsid w:val="00B278D8"/>
    <w:rsid w:val="00B364AF"/>
    <w:rsid w:val="00B46D92"/>
    <w:rsid w:val="00B47498"/>
    <w:rsid w:val="00B541FE"/>
    <w:rsid w:val="00B5471F"/>
    <w:rsid w:val="00B57133"/>
    <w:rsid w:val="00B6288C"/>
    <w:rsid w:val="00B6677B"/>
    <w:rsid w:val="00B7385C"/>
    <w:rsid w:val="00B7732D"/>
    <w:rsid w:val="00B77C81"/>
    <w:rsid w:val="00BA303B"/>
    <w:rsid w:val="00BC1906"/>
    <w:rsid w:val="00BD249F"/>
    <w:rsid w:val="00BD3AD8"/>
    <w:rsid w:val="00BD3DA5"/>
    <w:rsid w:val="00BD46B1"/>
    <w:rsid w:val="00BD5D9B"/>
    <w:rsid w:val="00BF2814"/>
    <w:rsid w:val="00BF3388"/>
    <w:rsid w:val="00BF4706"/>
    <w:rsid w:val="00C02DB6"/>
    <w:rsid w:val="00C2648F"/>
    <w:rsid w:val="00C2794E"/>
    <w:rsid w:val="00C3630C"/>
    <w:rsid w:val="00C52B48"/>
    <w:rsid w:val="00C5687D"/>
    <w:rsid w:val="00C61846"/>
    <w:rsid w:val="00C678BD"/>
    <w:rsid w:val="00C76A1D"/>
    <w:rsid w:val="00C81874"/>
    <w:rsid w:val="00C900B1"/>
    <w:rsid w:val="00C900E7"/>
    <w:rsid w:val="00C943F2"/>
    <w:rsid w:val="00CB360F"/>
    <w:rsid w:val="00CB4B05"/>
    <w:rsid w:val="00CB5DFD"/>
    <w:rsid w:val="00CC240A"/>
    <w:rsid w:val="00CC4E88"/>
    <w:rsid w:val="00CC5D4A"/>
    <w:rsid w:val="00CE3C73"/>
    <w:rsid w:val="00CE3CBF"/>
    <w:rsid w:val="00CE7BB3"/>
    <w:rsid w:val="00CF626C"/>
    <w:rsid w:val="00D123A0"/>
    <w:rsid w:val="00D14AA9"/>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B1790"/>
    <w:rsid w:val="00DC0215"/>
    <w:rsid w:val="00DC0538"/>
    <w:rsid w:val="00DC42B8"/>
    <w:rsid w:val="00DD61B7"/>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60972"/>
    <w:rsid w:val="00E61A3A"/>
    <w:rsid w:val="00E81141"/>
    <w:rsid w:val="00EA56AA"/>
    <w:rsid w:val="00EB5829"/>
    <w:rsid w:val="00EC043F"/>
    <w:rsid w:val="00EC3992"/>
    <w:rsid w:val="00EC3A3C"/>
    <w:rsid w:val="00EE0126"/>
    <w:rsid w:val="00EE0237"/>
    <w:rsid w:val="00EE22C1"/>
    <w:rsid w:val="00EF78F7"/>
    <w:rsid w:val="00F079FF"/>
    <w:rsid w:val="00F1424D"/>
    <w:rsid w:val="00F249A2"/>
    <w:rsid w:val="00F33DFE"/>
    <w:rsid w:val="00F50E8F"/>
    <w:rsid w:val="00F5235D"/>
    <w:rsid w:val="00F52FD8"/>
    <w:rsid w:val="00F60D29"/>
    <w:rsid w:val="00F7140E"/>
    <w:rsid w:val="00F744F6"/>
    <w:rsid w:val="00F95646"/>
    <w:rsid w:val="00FA128B"/>
    <w:rsid w:val="00FB3325"/>
    <w:rsid w:val="00FB43C6"/>
    <w:rsid w:val="00FB6D45"/>
    <w:rsid w:val="00FC02DE"/>
    <w:rsid w:val="00FC2E42"/>
    <w:rsid w:val="00FD0001"/>
    <w:rsid w:val="00FD3BC5"/>
    <w:rsid w:val="00FD5F37"/>
    <w:rsid w:val="00FD61CE"/>
    <w:rsid w:val="00FD7510"/>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4792</TotalTime>
  <Pages>2</Pages>
  <Words>407</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Sharon Williams</cp:lastModifiedBy>
  <cp:revision>151</cp:revision>
  <cp:lastPrinted>2023-11-03T15:03:00Z</cp:lastPrinted>
  <dcterms:created xsi:type="dcterms:W3CDTF">2023-07-25T18:40:00Z</dcterms:created>
  <dcterms:modified xsi:type="dcterms:W3CDTF">2025-02-25T22:15:00Z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