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DCD91" w14:textId="193AD987" w:rsidR="005A2322" w:rsidRDefault="00561FA2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Lafayette Veterans Affairs Commission</w:t>
      </w:r>
      <w:r w:rsidR="00086667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LVA</w:t>
      </w:r>
      <w:r w:rsidR="00086667">
        <w:rPr>
          <w:rFonts w:ascii="Arial" w:hAnsi="Arial" w:cs="Arial"/>
          <w:b/>
          <w:sz w:val="24"/>
          <w:szCs w:val="24"/>
        </w:rPr>
        <w:t>C)</w:t>
      </w:r>
    </w:p>
    <w:p w14:paraId="5624008D" w14:textId="3D372755" w:rsidR="00722D18" w:rsidRDefault="00B2747C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June</w:t>
      </w:r>
      <w:r w:rsidR="0027767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24</w:t>
      </w:r>
      <w:r w:rsidR="00722D18">
        <w:rPr>
          <w:rFonts w:ascii="Arial" w:hAnsi="Arial" w:cs="Arial"/>
          <w:b/>
          <w:sz w:val="24"/>
          <w:szCs w:val="24"/>
        </w:rPr>
        <w:t>, 202</w:t>
      </w:r>
      <w:r w:rsidR="00BA102A">
        <w:rPr>
          <w:rFonts w:ascii="Arial" w:hAnsi="Arial" w:cs="Arial"/>
          <w:b/>
          <w:sz w:val="24"/>
          <w:szCs w:val="24"/>
        </w:rPr>
        <w:t>6</w:t>
      </w:r>
    </w:p>
    <w:p w14:paraId="3E360900" w14:textId="23269F47" w:rsidR="009473D3" w:rsidRDefault="00561FA2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9473D3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3</w:t>
      </w:r>
      <w:r w:rsidR="009473D3">
        <w:rPr>
          <w:rFonts w:ascii="Arial" w:hAnsi="Arial" w:cs="Arial"/>
          <w:b/>
          <w:sz w:val="24"/>
          <w:szCs w:val="24"/>
        </w:rPr>
        <w:t xml:space="preserve">0 </w:t>
      </w:r>
      <w:r w:rsidR="005A2322">
        <w:rPr>
          <w:rFonts w:ascii="Arial" w:hAnsi="Arial" w:cs="Arial"/>
          <w:b/>
          <w:sz w:val="24"/>
          <w:szCs w:val="24"/>
        </w:rPr>
        <w:t>P</w:t>
      </w:r>
      <w:r w:rsidR="009473D3">
        <w:rPr>
          <w:rFonts w:ascii="Arial" w:hAnsi="Arial" w:cs="Arial"/>
          <w:b/>
          <w:sz w:val="24"/>
          <w:szCs w:val="24"/>
        </w:rPr>
        <w:t>M</w:t>
      </w:r>
    </w:p>
    <w:p w14:paraId="3A040E6E" w14:textId="77777777" w:rsidR="009473D3" w:rsidRDefault="009473D3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AA6C19" w14:textId="452A4564" w:rsidR="00051A78" w:rsidRDefault="00051A78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2D18">
        <w:rPr>
          <w:rFonts w:ascii="Arial" w:hAnsi="Arial" w:cs="Arial"/>
          <w:b/>
          <w:sz w:val="24"/>
          <w:szCs w:val="24"/>
        </w:rPr>
        <w:t xml:space="preserve">Lafayette </w:t>
      </w:r>
      <w:r w:rsidR="00561FA2">
        <w:rPr>
          <w:rFonts w:ascii="Arial" w:hAnsi="Arial" w:cs="Arial"/>
          <w:b/>
          <w:sz w:val="24"/>
          <w:szCs w:val="24"/>
        </w:rPr>
        <w:t>Consolidated Government Offices</w:t>
      </w:r>
    </w:p>
    <w:p w14:paraId="4D01E8A0" w14:textId="2A6B985A" w:rsidR="00051A78" w:rsidRDefault="00561FA2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705 W University Ave</w:t>
      </w:r>
    </w:p>
    <w:p w14:paraId="5D463164" w14:textId="6D651C51" w:rsidR="00051A78" w:rsidRDefault="00561FA2" w:rsidP="00051A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Lafayette</w:t>
      </w:r>
      <w:r w:rsidR="00051A78">
        <w:rPr>
          <w:rFonts w:ascii="Arial" w:hAnsi="Arial" w:cs="Arial"/>
          <w:b/>
          <w:sz w:val="24"/>
          <w:szCs w:val="24"/>
        </w:rPr>
        <w:t>, Louisiana</w:t>
      </w:r>
    </w:p>
    <w:p w14:paraId="68E1BF6A" w14:textId="5A61B8E2" w:rsidR="00722D18" w:rsidRPr="0031452A" w:rsidRDefault="00722D18" w:rsidP="00561FA2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779298A" w14:textId="77777777" w:rsidR="0031452A" w:rsidRDefault="0031452A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3B596A" w14:textId="77777777" w:rsidR="00722D18" w:rsidRDefault="00722D18" w:rsidP="00EB48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2D18">
        <w:rPr>
          <w:rFonts w:ascii="Arial" w:hAnsi="Arial" w:cs="Arial"/>
          <w:b/>
          <w:sz w:val="24"/>
          <w:szCs w:val="24"/>
        </w:rPr>
        <w:t>AGENDA</w:t>
      </w:r>
    </w:p>
    <w:p w14:paraId="05E21FE3" w14:textId="77777777" w:rsidR="00722D18" w:rsidRPr="00722D18" w:rsidRDefault="00722D18" w:rsidP="005A2322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14:paraId="4EEDFBEA" w14:textId="577DFAD2" w:rsidR="000C5209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LVAC Chair Andrew Ward</w:t>
      </w:r>
    </w:p>
    <w:p w14:paraId="1AE61F8B" w14:textId="426D2E0B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LVAC Vice Chair Kevin Breaux</w:t>
      </w:r>
    </w:p>
    <w:p w14:paraId="7B7351F3" w14:textId="77777777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  <w:sectPr w:rsidR="0070281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1D1B99" w14:textId="56A23144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Andrew Ward</w:t>
      </w:r>
    </w:p>
    <w:p w14:paraId="31DAB1A6" w14:textId="36CDDE50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Kevin Breaux</w:t>
      </w:r>
    </w:p>
    <w:p w14:paraId="4823CB5E" w14:textId="1D6FC3D8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Becky Guidroz</w:t>
      </w:r>
    </w:p>
    <w:p w14:paraId="4B7C332B" w14:textId="2EB06744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Deron </w:t>
      </w:r>
      <w:proofErr w:type="spellStart"/>
      <w:r>
        <w:rPr>
          <w:rFonts w:ascii="Arial" w:hAnsi="Arial" w:cs="Arial"/>
          <w:sz w:val="24"/>
          <w:szCs w:val="24"/>
        </w:rPr>
        <w:t>Santiny</w:t>
      </w:r>
      <w:proofErr w:type="spellEnd"/>
    </w:p>
    <w:p w14:paraId="1882E9F6" w14:textId="3074AB5A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 Reber</w:t>
      </w:r>
    </w:p>
    <w:p w14:paraId="1DE2CADE" w14:textId="13FCDED3" w:rsid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Stephanie Hanks</w:t>
      </w:r>
    </w:p>
    <w:p w14:paraId="7B2502BF" w14:textId="70F82A15" w:rsidR="00702814" w:rsidRPr="00702814" w:rsidRDefault="00702814" w:rsidP="00702814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Sen. Gerald Boudreaux</w:t>
      </w:r>
    </w:p>
    <w:p w14:paraId="121BCDE4" w14:textId="77777777" w:rsidR="00702814" w:rsidRDefault="00702814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  <w:sectPr w:rsidR="00702814" w:rsidSect="0070281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954E1AE" w14:textId="77777777" w:rsidR="00007A50" w:rsidRPr="0031452A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1452A">
        <w:rPr>
          <w:rFonts w:ascii="Arial" w:hAnsi="Arial" w:cs="Arial"/>
          <w:sz w:val="24"/>
          <w:szCs w:val="24"/>
        </w:rPr>
        <w:t xml:space="preserve">Invocation </w:t>
      </w:r>
      <w:r w:rsidR="0031452A" w:rsidRPr="0031452A">
        <w:rPr>
          <w:rFonts w:ascii="Arial" w:hAnsi="Arial" w:cs="Arial"/>
          <w:sz w:val="24"/>
          <w:szCs w:val="24"/>
        </w:rPr>
        <w:t xml:space="preserve">and </w:t>
      </w:r>
      <w:r w:rsidRPr="0031452A">
        <w:rPr>
          <w:rFonts w:ascii="Arial" w:hAnsi="Arial" w:cs="Arial"/>
          <w:sz w:val="24"/>
          <w:szCs w:val="24"/>
        </w:rPr>
        <w:t>Pledge of Allegiance</w:t>
      </w:r>
    </w:p>
    <w:p w14:paraId="18627CF2" w14:textId="02998D25" w:rsidR="00007A50" w:rsidRPr="00EA4DA8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Minutes Approval</w:t>
      </w:r>
    </w:p>
    <w:p w14:paraId="15601440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Officer Reports</w:t>
      </w:r>
    </w:p>
    <w:p w14:paraId="21F5A7E7" w14:textId="0A3EB1D7" w:rsidR="00007A50" w:rsidRDefault="00007A50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Andrew Ward</w:t>
      </w:r>
    </w:p>
    <w:p w14:paraId="68371BC9" w14:textId="44FF1A88" w:rsidR="00007A50" w:rsidRPr="00FC7421" w:rsidRDefault="00007A50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 Chair</w:t>
      </w:r>
      <w:r w:rsidR="00DD62ED">
        <w:rPr>
          <w:rFonts w:ascii="Arial" w:hAnsi="Arial" w:cs="Arial"/>
          <w:sz w:val="24"/>
          <w:szCs w:val="24"/>
        </w:rPr>
        <w:t xml:space="preserve">, </w:t>
      </w:r>
      <w:r w:rsidR="00561FA2">
        <w:rPr>
          <w:rFonts w:ascii="Arial" w:hAnsi="Arial" w:cs="Arial"/>
          <w:sz w:val="24"/>
          <w:szCs w:val="24"/>
        </w:rPr>
        <w:t>Kevin Breaux</w:t>
      </w:r>
    </w:p>
    <w:p w14:paraId="2531EA2D" w14:textId="570623FF" w:rsidR="00007A50" w:rsidRPr="00722D18" w:rsidRDefault="00EC5EF4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007A50">
        <w:rPr>
          <w:rFonts w:ascii="Arial" w:hAnsi="Arial" w:cs="Arial"/>
          <w:sz w:val="24"/>
          <w:szCs w:val="24"/>
        </w:rPr>
        <w:t>ommittee Reports</w:t>
      </w:r>
    </w:p>
    <w:p w14:paraId="7D955687" w14:textId="49863EC7" w:rsidR="00007A50" w:rsidRDefault="00561FA2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Veteran Services Program Report</w:t>
      </w:r>
    </w:p>
    <w:p w14:paraId="65257FC3" w14:textId="55699A8E" w:rsidR="00007A50" w:rsidRDefault="00EC5EF4" w:rsidP="00007A50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Engagement and Events Report</w:t>
      </w:r>
    </w:p>
    <w:p w14:paraId="6AA34C4E" w14:textId="3897FBFD" w:rsidR="00007A50" w:rsidRPr="00EC5EF4" w:rsidRDefault="00EC5EF4" w:rsidP="00EC5EF4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Legislative and Policy Advocacy Report</w:t>
      </w:r>
    </w:p>
    <w:p w14:paraId="15B33ED4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37BDD53C" w14:textId="6BA8F698" w:rsidR="00007A50" w:rsidRDefault="00EC5EF4" w:rsidP="00EC5EF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Constituent Proposals</w:t>
      </w:r>
      <w:r w:rsidR="00F64202">
        <w:rPr>
          <w:rFonts w:ascii="Arial" w:hAnsi="Arial" w:cs="Arial"/>
          <w:sz w:val="24"/>
          <w:szCs w:val="24"/>
        </w:rPr>
        <w:t xml:space="preserve"> and Presentations</w:t>
      </w:r>
    </w:p>
    <w:p w14:paraId="72D1DF7D" w14:textId="4EF9EAA1" w:rsidR="00DF0148" w:rsidRDefault="00DF0148" w:rsidP="00EC5EF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Commission Proposals</w:t>
      </w:r>
      <w:r w:rsidR="00F64202">
        <w:rPr>
          <w:rFonts w:ascii="Arial" w:hAnsi="Arial" w:cs="Arial"/>
          <w:sz w:val="24"/>
          <w:szCs w:val="24"/>
        </w:rPr>
        <w:t xml:space="preserve"> and Presentations</w:t>
      </w:r>
    </w:p>
    <w:p w14:paraId="04C75CD7" w14:textId="16EF3C38" w:rsidR="00D052C1" w:rsidRPr="00EC5EF4" w:rsidRDefault="00D052C1" w:rsidP="00EC5EF4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6F4154E2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Schedule Next Meeting</w:t>
      </w:r>
    </w:p>
    <w:p w14:paraId="38624575" w14:textId="77777777" w:rsidR="00007A50" w:rsidRDefault="00007A50" w:rsidP="00007A5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Comments</w:t>
      </w:r>
    </w:p>
    <w:p w14:paraId="2D0F6DCD" w14:textId="77777777" w:rsidR="00725FC0" w:rsidRPr="0021551B" w:rsidRDefault="00007A50" w:rsidP="0021551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522AC">
        <w:rPr>
          <w:rFonts w:ascii="Arial" w:hAnsi="Arial" w:cs="Arial"/>
          <w:sz w:val="24"/>
          <w:szCs w:val="24"/>
        </w:rPr>
        <w:t>Adjourn</w:t>
      </w:r>
      <w:r>
        <w:rPr>
          <w:rFonts w:ascii="Arial" w:hAnsi="Arial" w:cs="Arial"/>
          <w:sz w:val="24"/>
          <w:szCs w:val="24"/>
        </w:rPr>
        <w:t>ment</w:t>
      </w:r>
    </w:p>
    <w:sectPr w:rsidR="00725FC0" w:rsidRPr="0021551B" w:rsidSect="0070281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6301" w14:textId="77777777" w:rsidR="006B3BA6" w:rsidRDefault="006B3BA6" w:rsidP="00722D18">
      <w:pPr>
        <w:spacing w:after="0" w:line="240" w:lineRule="auto"/>
      </w:pPr>
      <w:r>
        <w:separator/>
      </w:r>
    </w:p>
  </w:endnote>
  <w:endnote w:type="continuationSeparator" w:id="0">
    <w:p w14:paraId="619723C6" w14:textId="77777777" w:rsidR="006B3BA6" w:rsidRDefault="006B3BA6" w:rsidP="0072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4C5C" w14:textId="77777777" w:rsidR="00601422" w:rsidRPr="00601422" w:rsidRDefault="00601422" w:rsidP="00601422">
    <w:pPr>
      <w:pStyle w:val="Footer"/>
      <w:jc w:val="center"/>
      <w:rPr>
        <w:sz w:val="20"/>
      </w:rPr>
    </w:pPr>
    <w:r w:rsidRPr="00601422">
      <w:rPr>
        <w:sz w:val="20"/>
      </w:rPr>
      <w:t>IN ACCORDANCE WITH THE AMERICANS WITH DISABILITIES ACT, PLEASE</w:t>
    </w:r>
    <w:r w:rsidR="0050201B">
      <w:rPr>
        <w:sz w:val="20"/>
      </w:rPr>
      <w:t xml:space="preserve"> CONTACT</w:t>
    </w:r>
    <w:r w:rsidRPr="00601422">
      <w:rPr>
        <w:sz w:val="20"/>
      </w:rPr>
      <w:t xml:space="preserve"> CHRISTINA DAYRIES, LCG CHIEF OF STAFF AT 337.291.8367 DESCRIBING THE ASSISTANCE THAT IS NECESSARY, IF SPECIAL ASSISTANCE IS NEEDED.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A0A6" w14:textId="77777777" w:rsidR="006B3BA6" w:rsidRDefault="006B3BA6" w:rsidP="00722D18">
      <w:pPr>
        <w:spacing w:after="0" w:line="240" w:lineRule="auto"/>
      </w:pPr>
      <w:r>
        <w:separator/>
      </w:r>
    </w:p>
  </w:footnote>
  <w:footnote w:type="continuationSeparator" w:id="0">
    <w:p w14:paraId="6D31E2EA" w14:textId="77777777" w:rsidR="006B3BA6" w:rsidRDefault="006B3BA6" w:rsidP="00722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DCA1" w14:textId="04EFEA93" w:rsidR="00722D18" w:rsidRDefault="00561FA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93717D" wp14:editId="7BAF8429">
          <wp:simplePos x="0" y="0"/>
          <wp:positionH relativeFrom="column">
            <wp:posOffset>1871980</wp:posOffset>
          </wp:positionH>
          <wp:positionV relativeFrom="paragraph">
            <wp:posOffset>-265611</wp:posOffset>
          </wp:positionV>
          <wp:extent cx="2213640" cy="1003665"/>
          <wp:effectExtent l="0" t="0" r="0" b="0"/>
          <wp:wrapNone/>
          <wp:docPr id="1185581417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581417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640" cy="1003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351A7" w14:textId="5CAD71B4" w:rsidR="00722D18" w:rsidRDefault="00722D18">
    <w:pPr>
      <w:pStyle w:val="Header"/>
    </w:pPr>
  </w:p>
  <w:p w14:paraId="6A202F89" w14:textId="77777777" w:rsidR="00722D18" w:rsidRDefault="00B46EE8" w:rsidP="00B46EE8">
    <w:pPr>
      <w:pStyle w:val="Header"/>
      <w:tabs>
        <w:tab w:val="clear" w:pos="4680"/>
        <w:tab w:val="clear" w:pos="9360"/>
        <w:tab w:val="left" w:pos="5816"/>
      </w:tabs>
    </w:pPr>
    <w:r>
      <w:tab/>
    </w:r>
  </w:p>
  <w:p w14:paraId="6FCC79A0" w14:textId="77777777" w:rsidR="005136AC" w:rsidRDefault="005136AC" w:rsidP="00B46EE8">
    <w:pPr>
      <w:pStyle w:val="Header"/>
      <w:tabs>
        <w:tab w:val="clear" w:pos="4680"/>
        <w:tab w:val="clear" w:pos="9360"/>
        <w:tab w:val="left" w:pos="5816"/>
      </w:tabs>
    </w:pPr>
  </w:p>
  <w:p w14:paraId="1262EDAF" w14:textId="77777777" w:rsidR="00722D18" w:rsidRDefault="00722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1ABC"/>
    <w:multiLevelType w:val="hybridMultilevel"/>
    <w:tmpl w:val="C0D2E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178CF"/>
    <w:multiLevelType w:val="hybridMultilevel"/>
    <w:tmpl w:val="058060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7E2668"/>
    <w:multiLevelType w:val="hybridMultilevel"/>
    <w:tmpl w:val="1EC61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52CB7"/>
    <w:multiLevelType w:val="hybridMultilevel"/>
    <w:tmpl w:val="5B52B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A23D1"/>
    <w:multiLevelType w:val="hybridMultilevel"/>
    <w:tmpl w:val="60AC25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100EC"/>
    <w:multiLevelType w:val="hybridMultilevel"/>
    <w:tmpl w:val="250C8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B33CB"/>
    <w:multiLevelType w:val="hybridMultilevel"/>
    <w:tmpl w:val="C722D7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47296">
    <w:abstractNumId w:val="6"/>
  </w:num>
  <w:num w:numId="2" w16cid:durableId="197089416">
    <w:abstractNumId w:val="4"/>
  </w:num>
  <w:num w:numId="3" w16cid:durableId="1427506483">
    <w:abstractNumId w:val="5"/>
  </w:num>
  <w:num w:numId="4" w16cid:durableId="1148132358">
    <w:abstractNumId w:val="2"/>
  </w:num>
  <w:num w:numId="5" w16cid:durableId="1958443101">
    <w:abstractNumId w:val="3"/>
  </w:num>
  <w:num w:numId="6" w16cid:durableId="1595940075">
    <w:abstractNumId w:val="0"/>
  </w:num>
  <w:num w:numId="7" w16cid:durableId="120756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18"/>
    <w:rsid w:val="00005398"/>
    <w:rsid w:val="00007A50"/>
    <w:rsid w:val="00017E6F"/>
    <w:rsid w:val="00051A78"/>
    <w:rsid w:val="00086667"/>
    <w:rsid w:val="000C3A0E"/>
    <w:rsid w:val="000C5209"/>
    <w:rsid w:val="000D32E8"/>
    <w:rsid w:val="00117824"/>
    <w:rsid w:val="00182545"/>
    <w:rsid w:val="00182F1A"/>
    <w:rsid w:val="001C3179"/>
    <w:rsid w:val="001D1FD7"/>
    <w:rsid w:val="00206237"/>
    <w:rsid w:val="0021551B"/>
    <w:rsid w:val="00277678"/>
    <w:rsid w:val="00296051"/>
    <w:rsid w:val="0031452A"/>
    <w:rsid w:val="003574B1"/>
    <w:rsid w:val="003632F5"/>
    <w:rsid w:val="003638A7"/>
    <w:rsid w:val="003921C5"/>
    <w:rsid w:val="004239F3"/>
    <w:rsid w:val="004422D9"/>
    <w:rsid w:val="00451726"/>
    <w:rsid w:val="00455102"/>
    <w:rsid w:val="004B5C5D"/>
    <w:rsid w:val="004C29CB"/>
    <w:rsid w:val="0050201B"/>
    <w:rsid w:val="005136AC"/>
    <w:rsid w:val="00561FA2"/>
    <w:rsid w:val="00576143"/>
    <w:rsid w:val="00583E28"/>
    <w:rsid w:val="00594EC1"/>
    <w:rsid w:val="005A2322"/>
    <w:rsid w:val="005A45FF"/>
    <w:rsid w:val="005F62EA"/>
    <w:rsid w:val="00601422"/>
    <w:rsid w:val="006075FF"/>
    <w:rsid w:val="00611D22"/>
    <w:rsid w:val="006756DD"/>
    <w:rsid w:val="006B3BA6"/>
    <w:rsid w:val="006C7E53"/>
    <w:rsid w:val="00702814"/>
    <w:rsid w:val="00722D18"/>
    <w:rsid w:val="00725FC0"/>
    <w:rsid w:val="00740564"/>
    <w:rsid w:val="007522AC"/>
    <w:rsid w:val="00810FAF"/>
    <w:rsid w:val="00850818"/>
    <w:rsid w:val="008738B6"/>
    <w:rsid w:val="00876CAD"/>
    <w:rsid w:val="008A5C08"/>
    <w:rsid w:val="009074E9"/>
    <w:rsid w:val="00912091"/>
    <w:rsid w:val="0092046E"/>
    <w:rsid w:val="009473D3"/>
    <w:rsid w:val="009D3891"/>
    <w:rsid w:val="00A37852"/>
    <w:rsid w:val="00A56379"/>
    <w:rsid w:val="00A62C94"/>
    <w:rsid w:val="00AB1567"/>
    <w:rsid w:val="00B2747C"/>
    <w:rsid w:val="00B46EE8"/>
    <w:rsid w:val="00BA102A"/>
    <w:rsid w:val="00BB4E06"/>
    <w:rsid w:val="00BB64F9"/>
    <w:rsid w:val="00BB773D"/>
    <w:rsid w:val="00BC7570"/>
    <w:rsid w:val="00BF0330"/>
    <w:rsid w:val="00C36376"/>
    <w:rsid w:val="00C80856"/>
    <w:rsid w:val="00CB6213"/>
    <w:rsid w:val="00CD1668"/>
    <w:rsid w:val="00CF7474"/>
    <w:rsid w:val="00D052C1"/>
    <w:rsid w:val="00D265B2"/>
    <w:rsid w:val="00D55B49"/>
    <w:rsid w:val="00DB3E56"/>
    <w:rsid w:val="00DD62ED"/>
    <w:rsid w:val="00DF0148"/>
    <w:rsid w:val="00E20D3C"/>
    <w:rsid w:val="00E277FA"/>
    <w:rsid w:val="00E4238D"/>
    <w:rsid w:val="00E52B32"/>
    <w:rsid w:val="00E6430C"/>
    <w:rsid w:val="00E73BC3"/>
    <w:rsid w:val="00E761FD"/>
    <w:rsid w:val="00E82F2C"/>
    <w:rsid w:val="00EA4DA8"/>
    <w:rsid w:val="00EB48BC"/>
    <w:rsid w:val="00EB723C"/>
    <w:rsid w:val="00EC5EF4"/>
    <w:rsid w:val="00F02E63"/>
    <w:rsid w:val="00F440B5"/>
    <w:rsid w:val="00F64202"/>
    <w:rsid w:val="00F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490D2"/>
  <w15:chartTrackingRefBased/>
  <w15:docId w15:val="{8325F870-BCBC-4582-B159-CB16D05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D18"/>
  </w:style>
  <w:style w:type="paragraph" w:styleId="Footer">
    <w:name w:val="footer"/>
    <w:basedOn w:val="Normal"/>
    <w:link w:val="FooterChar"/>
    <w:uiPriority w:val="99"/>
    <w:unhideWhenUsed/>
    <w:rsid w:val="00722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D18"/>
  </w:style>
  <w:style w:type="paragraph" w:styleId="ListParagraph">
    <w:name w:val="List Paragraph"/>
    <w:basedOn w:val="Normal"/>
    <w:uiPriority w:val="34"/>
    <w:qFormat/>
    <w:rsid w:val="00722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E589A-B785-4020-A235-2675C677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681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Lafayette Consolidated Government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Dayries</dc:creator>
  <cp:keywords/>
  <dc:description/>
  <cp:lastModifiedBy>Andrew Ward</cp:lastModifiedBy>
  <cp:revision>2</cp:revision>
  <cp:lastPrinted>2024-02-06T22:19:00Z</cp:lastPrinted>
  <dcterms:created xsi:type="dcterms:W3CDTF">2026-06-24T15:29:00Z</dcterms:created>
  <dcterms:modified xsi:type="dcterms:W3CDTF">2026-06-24T15:29:00Z</dcterms:modified>
</cp:coreProperties>
</file>