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BE5BC" w14:textId="77777777" w:rsidR="00463351" w:rsidRDefault="00463351" w:rsidP="00463351">
      <w:pPr>
        <w:pStyle w:val="NoSpacing"/>
        <w:jc w:val="center"/>
        <w:rPr>
          <w:b/>
          <w:bCs/>
          <w:sz w:val="22"/>
          <w:lang w:bidi="en-US"/>
        </w:rPr>
      </w:pPr>
      <w:r w:rsidRPr="00463351">
        <w:rPr>
          <w:b/>
          <w:bCs/>
          <w:sz w:val="22"/>
          <w:lang w:bidi="en-US"/>
        </w:rPr>
        <w:t>BOROUGH OF MONTVALE</w:t>
      </w:r>
    </w:p>
    <w:p w14:paraId="61C41B52" w14:textId="1E154C20" w:rsidR="000E6610" w:rsidRPr="00463351" w:rsidRDefault="000E6610" w:rsidP="00463351">
      <w:pPr>
        <w:pStyle w:val="NoSpacing"/>
        <w:jc w:val="center"/>
        <w:rPr>
          <w:b/>
          <w:bCs/>
          <w:sz w:val="22"/>
          <w:lang w:bidi="en-US"/>
        </w:rPr>
      </w:pPr>
      <w:r w:rsidRPr="00647DE6">
        <w:rPr>
          <w:rFonts w:cs="Arial"/>
          <w:b/>
          <w:bCs/>
          <w:sz w:val="22"/>
        </w:rPr>
        <w:t>BERGEN COUNTY, NEW JERSEY</w:t>
      </w:r>
    </w:p>
    <w:p w14:paraId="7BD937BB" w14:textId="2C27655F" w:rsidR="00463351" w:rsidRDefault="00463351" w:rsidP="00463351">
      <w:pPr>
        <w:pStyle w:val="NoSpacing"/>
        <w:jc w:val="center"/>
        <w:rPr>
          <w:b/>
          <w:bCs/>
          <w:sz w:val="22"/>
          <w:lang w:bidi="en-US"/>
        </w:rPr>
      </w:pPr>
      <w:r w:rsidRPr="00463351">
        <w:rPr>
          <w:b/>
          <w:bCs/>
          <w:sz w:val="22"/>
          <w:lang w:bidi="en-US"/>
        </w:rPr>
        <w:t>ORDINANCE NO. 2026-</w:t>
      </w:r>
      <w:r w:rsidRPr="008E38C4">
        <w:rPr>
          <w:b/>
          <w:bCs/>
          <w:sz w:val="22"/>
          <w:lang w:bidi="en-US"/>
        </w:rPr>
        <w:t>15</w:t>
      </w:r>
      <w:r w:rsidR="008E38C4">
        <w:rPr>
          <w:b/>
          <w:bCs/>
          <w:sz w:val="22"/>
          <w:lang w:bidi="en-US"/>
        </w:rPr>
        <w:t>93</w:t>
      </w:r>
    </w:p>
    <w:p w14:paraId="573C0A5A" w14:textId="77777777" w:rsidR="00463351" w:rsidRPr="00463351" w:rsidRDefault="00463351" w:rsidP="00463351">
      <w:pPr>
        <w:pStyle w:val="NoSpacing"/>
        <w:rPr>
          <w:sz w:val="22"/>
          <w:shd w:val="clear" w:color="auto" w:fill="FFFFFF" w:themeFill="background1"/>
          <w:lang w:bidi="en-US"/>
        </w:rPr>
      </w:pPr>
    </w:p>
    <w:p w14:paraId="3565FDA1" w14:textId="52DDA4AB" w:rsidR="00463351" w:rsidRPr="00463351" w:rsidRDefault="00463351" w:rsidP="00463351">
      <w:pPr>
        <w:pStyle w:val="NoSpacing"/>
        <w:rPr>
          <w:rFonts w:eastAsiaTheme="minorHAnsi"/>
          <w:sz w:val="22"/>
        </w:rPr>
      </w:pPr>
      <w:r w:rsidRPr="00463351">
        <w:rPr>
          <w:b/>
          <w:bCs/>
          <w:sz w:val="22"/>
        </w:rPr>
        <w:t>NOTICE IS HEREBY GIVEN</w:t>
      </w:r>
      <w:r w:rsidRPr="00463351">
        <w:rPr>
          <w:sz w:val="22"/>
        </w:rPr>
        <w:t xml:space="preserve"> that the following Ordinance was introduced and passed on the first reading at the regular meeting of the Mayor and Council on</w:t>
      </w:r>
      <w:r w:rsidR="00E57C47">
        <w:rPr>
          <w:sz w:val="22"/>
        </w:rPr>
        <w:t xml:space="preserve"> May 14</w:t>
      </w:r>
      <w:r w:rsidRPr="00463351">
        <w:rPr>
          <w:sz w:val="22"/>
        </w:rPr>
        <w:t xml:space="preserve">, 2026 and that said Ordinance will be taken up for further consideration for final passage at a regular meeting of the Mayor and Council to be held  on </w:t>
      </w:r>
      <w:r w:rsidR="008E38C4">
        <w:rPr>
          <w:sz w:val="22"/>
        </w:rPr>
        <w:t>June 11</w:t>
      </w:r>
      <w:r w:rsidRPr="00463351">
        <w:rPr>
          <w:sz w:val="22"/>
        </w:rPr>
        <w:t xml:space="preserve">, 2026 </w:t>
      </w:r>
      <w:r w:rsidRPr="00463351">
        <w:rPr>
          <w:rFonts w:eastAsiaTheme="minorHAnsi"/>
          <w:sz w:val="22"/>
        </w:rPr>
        <w:t>at 7:30pm or as soon thereafter as said matter can be reached, at which time and place all persons who may be interested therein will be given an opportunity to be heard concerning same.</w:t>
      </w:r>
    </w:p>
    <w:p w14:paraId="24BFE8A6" w14:textId="77777777" w:rsidR="00463351" w:rsidRPr="00463351" w:rsidRDefault="00463351" w:rsidP="00463351">
      <w:pPr>
        <w:pStyle w:val="NoSpacing"/>
        <w:rPr>
          <w:sz w:val="22"/>
        </w:rPr>
      </w:pPr>
    </w:p>
    <w:p w14:paraId="714CF601" w14:textId="77777777" w:rsidR="00463351" w:rsidRPr="00463351" w:rsidRDefault="00463351" w:rsidP="00463351">
      <w:pPr>
        <w:pStyle w:val="NoSpacing"/>
        <w:rPr>
          <w:sz w:val="22"/>
        </w:rPr>
      </w:pPr>
      <w:r w:rsidRPr="00463351">
        <w:rPr>
          <w:sz w:val="22"/>
        </w:rPr>
        <w:tab/>
      </w:r>
      <w:r w:rsidRPr="00463351">
        <w:rPr>
          <w:sz w:val="22"/>
        </w:rPr>
        <w:tab/>
      </w:r>
      <w:r w:rsidRPr="00463351">
        <w:rPr>
          <w:sz w:val="22"/>
        </w:rPr>
        <w:tab/>
      </w:r>
      <w:r w:rsidRPr="00463351">
        <w:rPr>
          <w:sz w:val="22"/>
        </w:rPr>
        <w:tab/>
        <w:t>Frances Scordo, Municipal Clerk</w:t>
      </w:r>
    </w:p>
    <w:p w14:paraId="30866C11" w14:textId="77777777" w:rsidR="00463351" w:rsidRPr="00463351" w:rsidRDefault="00463351" w:rsidP="00463351">
      <w:pPr>
        <w:pStyle w:val="NoSpacing"/>
        <w:rPr>
          <w:sz w:val="22"/>
        </w:rPr>
      </w:pPr>
      <w:r w:rsidRPr="00463351">
        <w:rPr>
          <w:sz w:val="22"/>
        </w:rPr>
        <w:tab/>
      </w:r>
      <w:r w:rsidRPr="00463351">
        <w:rPr>
          <w:sz w:val="22"/>
        </w:rPr>
        <w:tab/>
      </w:r>
      <w:r w:rsidRPr="00463351">
        <w:rPr>
          <w:sz w:val="22"/>
        </w:rPr>
        <w:tab/>
      </w:r>
      <w:r w:rsidRPr="00463351">
        <w:rPr>
          <w:sz w:val="22"/>
        </w:rPr>
        <w:tab/>
        <w:t>Borough of Montvale</w:t>
      </w:r>
    </w:p>
    <w:p w14:paraId="63C2AF95" w14:textId="77777777" w:rsidR="00463351" w:rsidRPr="00463351" w:rsidRDefault="00463351" w:rsidP="00463351">
      <w:pPr>
        <w:pStyle w:val="NoSpacing"/>
        <w:rPr>
          <w:bCs/>
          <w:sz w:val="22"/>
        </w:rPr>
      </w:pPr>
    </w:p>
    <w:p w14:paraId="50D24EF6" w14:textId="77777777" w:rsidR="00463351" w:rsidRPr="00463351" w:rsidRDefault="00463351" w:rsidP="00463351">
      <w:pPr>
        <w:pStyle w:val="NoSpacing"/>
        <w:rPr>
          <w:bCs/>
          <w:sz w:val="22"/>
        </w:rPr>
      </w:pPr>
    </w:p>
    <w:p w14:paraId="1A562543" w14:textId="77777777" w:rsidR="00E57C47" w:rsidRPr="00E57C47" w:rsidRDefault="00E57C47" w:rsidP="00E57C47">
      <w:pPr>
        <w:rPr>
          <w:rFonts w:ascii="Arial" w:hAnsi="Arial" w:cs="Arial"/>
          <w:b/>
          <w:bCs/>
          <w:sz w:val="22"/>
        </w:rPr>
      </w:pPr>
      <w:r w:rsidRPr="00E57C47">
        <w:rPr>
          <w:rFonts w:ascii="Arial" w:hAnsi="Arial" w:cs="Arial"/>
          <w:b/>
          <w:bCs/>
          <w:sz w:val="22"/>
        </w:rPr>
        <w:t>AN ORDINANCE OF THE BOROUGH OF MONTVALE AMENDING AND SUPPLEMENTING OVERNIGHT STREET PARKING REGULATIONS</w:t>
      </w:r>
    </w:p>
    <w:p w14:paraId="75E03841" w14:textId="77777777" w:rsidR="00E57C47" w:rsidRPr="00E57C47" w:rsidRDefault="00E57C47" w:rsidP="00E57C47">
      <w:pPr>
        <w:rPr>
          <w:rFonts w:ascii="Arial" w:hAnsi="Arial" w:cs="Arial"/>
          <w:sz w:val="22"/>
        </w:rPr>
      </w:pPr>
    </w:p>
    <w:p w14:paraId="307B7507" w14:textId="77777777" w:rsidR="00E57C47" w:rsidRPr="00E57C47" w:rsidRDefault="00E57C47" w:rsidP="00E57C47">
      <w:pPr>
        <w:rPr>
          <w:rFonts w:ascii="Arial" w:hAnsi="Arial" w:cs="Arial"/>
          <w:sz w:val="22"/>
        </w:rPr>
      </w:pPr>
      <w:r w:rsidRPr="00E57C47">
        <w:rPr>
          <w:rFonts w:ascii="Arial" w:hAnsi="Arial" w:cs="Arial"/>
          <w:b/>
          <w:bCs/>
          <w:sz w:val="22"/>
        </w:rPr>
        <w:t>BE IT ORDAINED</w:t>
      </w:r>
      <w:r w:rsidRPr="00E57C47">
        <w:rPr>
          <w:rFonts w:ascii="Arial" w:hAnsi="Arial" w:cs="Arial"/>
          <w:sz w:val="22"/>
        </w:rPr>
        <w:t xml:space="preserve"> by the Mayor and Council of the Borough of Montvale as follows:</w:t>
      </w:r>
    </w:p>
    <w:p w14:paraId="322B2F22" w14:textId="77777777" w:rsidR="008E38C4" w:rsidRPr="008E38C4" w:rsidRDefault="008E38C4" w:rsidP="008E38C4">
      <w:pPr>
        <w:rPr>
          <w:rFonts w:ascii="Arial" w:hAnsi="Arial" w:cs="Arial"/>
          <w:sz w:val="22"/>
        </w:rPr>
      </w:pPr>
      <w:r w:rsidRPr="008E38C4">
        <w:rPr>
          <w:rFonts w:ascii="Arial" w:hAnsi="Arial" w:cs="Arial"/>
          <w:b/>
          <w:bCs/>
          <w:sz w:val="22"/>
          <w:u w:val="single"/>
        </w:rPr>
        <w:t>Section 1</w:t>
      </w:r>
      <w:r w:rsidRPr="008E38C4">
        <w:rPr>
          <w:rFonts w:ascii="Arial" w:hAnsi="Arial" w:cs="Arial"/>
          <w:sz w:val="22"/>
        </w:rPr>
        <w:t>. Chapter 385, Section 4 of the Borough Code is hereby amended and supplemented by adding the underlined text, as follows:</w:t>
      </w:r>
    </w:p>
    <w:p w14:paraId="3DBC07F7" w14:textId="77777777" w:rsidR="008E38C4" w:rsidRPr="008E38C4" w:rsidRDefault="008E38C4" w:rsidP="008E38C4">
      <w:pPr>
        <w:rPr>
          <w:rFonts w:ascii="Arial" w:hAnsi="Arial" w:cs="Arial"/>
          <w:sz w:val="22"/>
        </w:rPr>
      </w:pPr>
    </w:p>
    <w:p w14:paraId="718A55AF" w14:textId="77777777" w:rsidR="008E38C4" w:rsidRPr="008E38C4" w:rsidRDefault="008E38C4" w:rsidP="008E38C4">
      <w:pPr>
        <w:rPr>
          <w:rFonts w:ascii="Arial" w:hAnsi="Arial" w:cs="Arial"/>
          <w:sz w:val="22"/>
        </w:rPr>
      </w:pPr>
      <w:r w:rsidRPr="008E38C4">
        <w:rPr>
          <w:rFonts w:ascii="Arial" w:hAnsi="Arial" w:cs="Arial"/>
          <w:b/>
          <w:bCs/>
          <w:sz w:val="22"/>
        </w:rPr>
        <w:t>§ 385-4</w:t>
      </w:r>
      <w:r w:rsidRPr="008E38C4">
        <w:rPr>
          <w:rFonts w:ascii="Arial" w:hAnsi="Arial" w:cs="Arial"/>
          <w:sz w:val="22"/>
        </w:rPr>
        <w:tab/>
      </w:r>
      <w:r w:rsidRPr="008E38C4">
        <w:rPr>
          <w:rFonts w:ascii="Arial" w:hAnsi="Arial" w:cs="Arial"/>
          <w:b/>
          <w:bCs/>
          <w:sz w:val="22"/>
        </w:rPr>
        <w:t>Parking prohibited during certain hours on certain streets.</w:t>
      </w:r>
    </w:p>
    <w:p w14:paraId="7C523535" w14:textId="77777777" w:rsidR="008E38C4" w:rsidRPr="008E38C4" w:rsidRDefault="008E38C4" w:rsidP="008E38C4">
      <w:pPr>
        <w:pStyle w:val="ListParagraph"/>
        <w:numPr>
          <w:ilvl w:val="0"/>
          <w:numId w:val="3"/>
        </w:numPr>
        <w:spacing w:after="0" w:line="240" w:lineRule="auto"/>
        <w:rPr>
          <w:rFonts w:ascii="Arial" w:hAnsi="Arial" w:cs="Arial"/>
          <w:sz w:val="22"/>
        </w:rPr>
      </w:pPr>
      <w:r w:rsidRPr="008E38C4">
        <w:rPr>
          <w:rFonts w:ascii="Arial" w:hAnsi="Arial" w:cs="Arial"/>
          <w:sz w:val="22"/>
        </w:rPr>
        <w:t xml:space="preserve">No person shall park a vehicle between the hours specified in Schedule II on any day upon any of the streets or parts of streets described in said Schedule II, attached to and made a part of this chapter. </w:t>
      </w:r>
    </w:p>
    <w:p w14:paraId="78D02318" w14:textId="77777777" w:rsidR="008E38C4" w:rsidRPr="008E38C4" w:rsidRDefault="008E38C4" w:rsidP="008E38C4">
      <w:pPr>
        <w:pStyle w:val="ListParagraph"/>
        <w:rPr>
          <w:rFonts w:ascii="Arial" w:hAnsi="Arial" w:cs="Arial"/>
          <w:sz w:val="22"/>
        </w:rPr>
      </w:pPr>
    </w:p>
    <w:p w14:paraId="63DF3ED6" w14:textId="77777777" w:rsidR="008E38C4" w:rsidRPr="008E38C4" w:rsidRDefault="008E38C4" w:rsidP="008E38C4">
      <w:pPr>
        <w:pStyle w:val="ListParagraph"/>
        <w:numPr>
          <w:ilvl w:val="0"/>
          <w:numId w:val="3"/>
        </w:numPr>
        <w:spacing w:after="0" w:line="240" w:lineRule="auto"/>
        <w:rPr>
          <w:rFonts w:ascii="Arial" w:hAnsi="Arial" w:cs="Arial"/>
          <w:sz w:val="22"/>
        </w:rPr>
      </w:pPr>
      <w:r w:rsidRPr="008E38C4">
        <w:rPr>
          <w:rFonts w:ascii="Arial" w:hAnsi="Arial" w:cs="Arial"/>
          <w:sz w:val="22"/>
        </w:rPr>
        <w:t>In addition, it shall be unlawful for any person to park or permit the parking of any vehicle on any street or municipal parking lot within the Borough of Montvale between the hours of 2:00 a.m. and 5:00 a.m.</w:t>
      </w:r>
    </w:p>
    <w:p w14:paraId="067A7FF9" w14:textId="77777777" w:rsidR="008E38C4" w:rsidRPr="008E38C4" w:rsidRDefault="008E38C4" w:rsidP="008E38C4">
      <w:pPr>
        <w:pStyle w:val="ListParagraph"/>
        <w:rPr>
          <w:rFonts w:ascii="Arial" w:hAnsi="Arial" w:cs="Arial"/>
          <w:sz w:val="22"/>
        </w:rPr>
      </w:pPr>
    </w:p>
    <w:p w14:paraId="248C19F9" w14:textId="77777777" w:rsidR="008E38C4" w:rsidRPr="008E38C4" w:rsidRDefault="008E38C4" w:rsidP="008E38C4">
      <w:pPr>
        <w:pStyle w:val="ListParagraph"/>
        <w:numPr>
          <w:ilvl w:val="0"/>
          <w:numId w:val="3"/>
        </w:numPr>
        <w:spacing w:after="0" w:line="240" w:lineRule="auto"/>
        <w:rPr>
          <w:rFonts w:ascii="Arial" w:hAnsi="Arial" w:cs="Arial"/>
          <w:sz w:val="22"/>
          <w:u w:val="single"/>
        </w:rPr>
      </w:pPr>
      <w:r w:rsidRPr="008E38C4">
        <w:rPr>
          <w:rFonts w:ascii="Arial" w:hAnsi="Arial" w:cs="Arial"/>
          <w:sz w:val="22"/>
          <w:u w:val="single"/>
        </w:rPr>
        <w:t>The Chief of Police for the Borough of Montvale, or his or her designee, shall have the authority to waive overnight parking prohibitions upon receipt of a request by a resident. All requests for waivers for up to five nights will be granted, unless the Chief determines that granting such waiver would be detrimental to public health or safety. All requests for waivers in excess of five nights will be reviewed on an individual basis, but in no event shall a waiver be granted for longer than four weeks. All requests shall be submitted by calling the Police Department non-emergency line. Waivers may be granted for non-commercial vehicles only.</w:t>
      </w:r>
    </w:p>
    <w:p w14:paraId="2DCD26DF" w14:textId="77777777" w:rsidR="008E38C4" w:rsidRPr="008E38C4" w:rsidRDefault="008E38C4" w:rsidP="008E38C4">
      <w:pPr>
        <w:rPr>
          <w:rFonts w:ascii="Arial" w:hAnsi="Arial" w:cs="Arial"/>
          <w:sz w:val="22"/>
        </w:rPr>
      </w:pPr>
    </w:p>
    <w:p w14:paraId="1BBF8331" w14:textId="77777777" w:rsidR="008E38C4" w:rsidRPr="008E38C4" w:rsidRDefault="008E38C4" w:rsidP="008E38C4">
      <w:pPr>
        <w:rPr>
          <w:rFonts w:ascii="Arial" w:hAnsi="Arial" w:cs="Arial"/>
          <w:sz w:val="22"/>
        </w:rPr>
      </w:pPr>
      <w:r w:rsidRPr="008E38C4">
        <w:rPr>
          <w:rFonts w:ascii="Arial" w:hAnsi="Arial" w:cs="Arial"/>
          <w:b/>
          <w:sz w:val="22"/>
          <w:u w:val="single"/>
        </w:rPr>
        <w:t>Section 2</w:t>
      </w:r>
      <w:r w:rsidRPr="008E38C4">
        <w:rPr>
          <w:rFonts w:ascii="Arial" w:hAnsi="Arial" w:cs="Arial"/>
          <w:b/>
          <w:sz w:val="22"/>
        </w:rPr>
        <w:t>.  Repeal of Inconsistent Ordinances.</w:t>
      </w:r>
    </w:p>
    <w:p w14:paraId="580A4D73" w14:textId="77777777" w:rsidR="008E38C4" w:rsidRPr="008E38C4" w:rsidRDefault="008E38C4" w:rsidP="008E38C4">
      <w:pPr>
        <w:ind w:firstLine="720"/>
        <w:rPr>
          <w:rFonts w:ascii="Arial" w:hAnsi="Arial" w:cs="Arial"/>
          <w:sz w:val="22"/>
        </w:rPr>
      </w:pPr>
      <w:r w:rsidRPr="008E38C4">
        <w:rPr>
          <w:rFonts w:ascii="Arial" w:hAnsi="Arial" w:cs="Arial"/>
          <w:sz w:val="22"/>
        </w:rPr>
        <w:t>All Ordinances or parts of Ordinances in conflict with this Ordinance are hereby repealed only to the extent necessary to give this Ordinance full force and effect.</w:t>
      </w:r>
    </w:p>
    <w:p w14:paraId="3D5493DF" w14:textId="77777777" w:rsidR="008E38C4" w:rsidRDefault="008E38C4" w:rsidP="008E38C4">
      <w:pPr>
        <w:rPr>
          <w:rFonts w:ascii="Arial" w:hAnsi="Arial" w:cs="Arial"/>
          <w:b/>
          <w:sz w:val="22"/>
          <w:u w:val="single"/>
        </w:rPr>
      </w:pPr>
    </w:p>
    <w:p w14:paraId="2E589DB6" w14:textId="304AB6D3" w:rsidR="008E38C4" w:rsidRPr="008E38C4" w:rsidRDefault="008E38C4" w:rsidP="008E38C4">
      <w:pPr>
        <w:rPr>
          <w:rFonts w:ascii="Arial" w:hAnsi="Arial" w:cs="Arial"/>
          <w:sz w:val="22"/>
        </w:rPr>
      </w:pPr>
      <w:r w:rsidRPr="008E38C4">
        <w:rPr>
          <w:rFonts w:ascii="Arial" w:hAnsi="Arial" w:cs="Arial"/>
          <w:b/>
          <w:sz w:val="22"/>
          <w:u w:val="single"/>
        </w:rPr>
        <w:lastRenderedPageBreak/>
        <w:t>Section 3</w:t>
      </w:r>
      <w:r w:rsidRPr="008E38C4">
        <w:rPr>
          <w:rFonts w:ascii="Arial" w:hAnsi="Arial" w:cs="Arial"/>
          <w:sz w:val="22"/>
        </w:rPr>
        <w:t xml:space="preserve">.  </w:t>
      </w:r>
      <w:r w:rsidRPr="008E38C4">
        <w:rPr>
          <w:rFonts w:ascii="Arial" w:hAnsi="Arial" w:cs="Arial"/>
          <w:b/>
          <w:sz w:val="22"/>
        </w:rPr>
        <w:t>Savings Clause.</w:t>
      </w:r>
    </w:p>
    <w:p w14:paraId="5C48F9CD" w14:textId="77777777" w:rsidR="008E38C4" w:rsidRPr="008E38C4" w:rsidRDefault="008E38C4" w:rsidP="008E38C4">
      <w:pPr>
        <w:ind w:firstLine="720"/>
        <w:rPr>
          <w:rFonts w:ascii="Arial" w:hAnsi="Arial" w:cs="Arial"/>
          <w:sz w:val="22"/>
        </w:rPr>
      </w:pPr>
      <w:r w:rsidRPr="008E38C4">
        <w:rPr>
          <w:rFonts w:ascii="Arial" w:hAnsi="Arial" w:cs="Arial"/>
          <w:sz w:val="22"/>
        </w:rPr>
        <w:t>Nothing in this Ordinance shall be construed to affect any suit or proceeding impending in any court, or any rights acquired, or liability incurred, or any cause or causes of action acquired or existing, under any act or ordinance hereby repealed pursuant to this Ordinance, nor shall any just or legal right or remedy of any character be lost, impaired or affected by this Ordinance.</w:t>
      </w:r>
    </w:p>
    <w:p w14:paraId="579BCA87" w14:textId="77777777" w:rsidR="008E38C4" w:rsidRPr="008E38C4" w:rsidRDefault="008E38C4" w:rsidP="008E38C4">
      <w:pPr>
        <w:rPr>
          <w:rStyle w:val="CharacterStyle2"/>
          <w:rFonts w:ascii="Arial" w:eastAsia="MS Mincho" w:hAnsi="Arial" w:cs="Arial"/>
          <w:spacing w:val="7"/>
          <w:sz w:val="22"/>
          <w:szCs w:val="22"/>
        </w:rPr>
      </w:pPr>
      <w:r w:rsidRPr="008E38C4">
        <w:rPr>
          <w:rStyle w:val="CharacterStyle2"/>
          <w:rFonts w:ascii="Arial" w:eastAsia="MS Mincho" w:hAnsi="Arial" w:cs="Arial"/>
          <w:b/>
          <w:spacing w:val="2"/>
          <w:sz w:val="22"/>
          <w:szCs w:val="22"/>
          <w:u w:val="single"/>
        </w:rPr>
        <w:t>Section 4</w:t>
      </w:r>
      <w:r w:rsidRPr="008E38C4">
        <w:rPr>
          <w:rStyle w:val="CharacterStyle2"/>
          <w:rFonts w:ascii="Arial" w:eastAsia="MS Mincho" w:hAnsi="Arial" w:cs="Arial"/>
          <w:b/>
          <w:spacing w:val="2"/>
          <w:sz w:val="22"/>
          <w:szCs w:val="22"/>
        </w:rPr>
        <w:t>.  Severability.</w:t>
      </w:r>
    </w:p>
    <w:p w14:paraId="617C3AD5" w14:textId="77777777" w:rsidR="008E38C4" w:rsidRPr="008E38C4" w:rsidRDefault="008E38C4" w:rsidP="008E38C4">
      <w:pPr>
        <w:ind w:firstLine="720"/>
        <w:rPr>
          <w:rFonts w:ascii="Arial" w:hAnsi="Arial" w:cs="Arial"/>
          <w:spacing w:val="-2"/>
          <w:sz w:val="22"/>
        </w:rPr>
      </w:pPr>
      <w:r w:rsidRPr="008E38C4">
        <w:rPr>
          <w:rFonts w:ascii="Arial" w:hAnsi="Arial" w:cs="Arial"/>
          <w:spacing w:val="-3"/>
          <w:sz w:val="22"/>
        </w:rPr>
        <w:t xml:space="preserve">The various parts, sections and clauses of this Ordinance are hereby declared to be severable. If any part, sentence, paragraph, section or clause is adjudged unconstitutional or </w:t>
      </w:r>
      <w:r w:rsidRPr="008E38C4">
        <w:rPr>
          <w:rFonts w:ascii="Arial" w:hAnsi="Arial" w:cs="Arial"/>
          <w:sz w:val="22"/>
        </w:rPr>
        <w:t xml:space="preserve">invalid by a court of competent jurisdiction, the remainder of the Ordinance shall not be </w:t>
      </w:r>
      <w:r w:rsidRPr="008E38C4">
        <w:rPr>
          <w:rFonts w:ascii="Arial" w:hAnsi="Arial" w:cs="Arial"/>
          <w:spacing w:val="-2"/>
          <w:sz w:val="22"/>
        </w:rPr>
        <w:t>affected thereby.</w:t>
      </w:r>
    </w:p>
    <w:p w14:paraId="051A5304" w14:textId="77777777" w:rsidR="008E38C4" w:rsidRPr="008E38C4" w:rsidRDefault="008E38C4" w:rsidP="008E38C4">
      <w:pPr>
        <w:rPr>
          <w:rFonts w:ascii="Arial" w:hAnsi="Arial" w:cs="Arial"/>
          <w:spacing w:val="-2"/>
          <w:sz w:val="22"/>
        </w:rPr>
      </w:pPr>
      <w:r w:rsidRPr="008E38C4">
        <w:rPr>
          <w:rFonts w:ascii="Arial" w:hAnsi="Arial" w:cs="Arial"/>
          <w:b/>
          <w:spacing w:val="-2"/>
          <w:sz w:val="22"/>
          <w:u w:val="single"/>
        </w:rPr>
        <w:t>Section 5</w:t>
      </w:r>
      <w:r w:rsidRPr="008E38C4">
        <w:rPr>
          <w:rFonts w:ascii="Arial" w:hAnsi="Arial" w:cs="Arial"/>
          <w:spacing w:val="-2"/>
          <w:sz w:val="22"/>
        </w:rPr>
        <w:t xml:space="preserve">. </w:t>
      </w:r>
      <w:r w:rsidRPr="008E38C4">
        <w:rPr>
          <w:rFonts w:ascii="Arial" w:hAnsi="Arial" w:cs="Arial"/>
          <w:b/>
          <w:spacing w:val="-2"/>
          <w:sz w:val="22"/>
        </w:rPr>
        <w:t>Effective Date.</w:t>
      </w:r>
    </w:p>
    <w:p w14:paraId="46A3DE9B" w14:textId="77777777" w:rsidR="008E38C4" w:rsidRPr="008E38C4" w:rsidRDefault="008E38C4" w:rsidP="008E38C4">
      <w:pPr>
        <w:ind w:firstLine="720"/>
        <w:rPr>
          <w:rFonts w:ascii="Arial" w:hAnsi="Arial" w:cs="Arial"/>
          <w:sz w:val="22"/>
        </w:rPr>
      </w:pPr>
      <w:r w:rsidRPr="008E38C4">
        <w:rPr>
          <w:rFonts w:ascii="Arial" w:hAnsi="Arial" w:cs="Arial"/>
          <w:spacing w:val="-2"/>
          <w:sz w:val="22"/>
        </w:rPr>
        <w:t>This Ordinance shall become effective upon adoption and publication as required by law.</w:t>
      </w:r>
    </w:p>
    <w:sectPr w:rsidR="008E38C4" w:rsidRPr="008E38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A4DB9"/>
    <w:multiLevelType w:val="hybridMultilevel"/>
    <w:tmpl w:val="161A3508"/>
    <w:lvl w:ilvl="0" w:tplc="82D6E670">
      <w:start w:val="1"/>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FE29AC"/>
    <w:multiLevelType w:val="hybridMultilevel"/>
    <w:tmpl w:val="9A58C9FE"/>
    <w:lvl w:ilvl="0" w:tplc="A1FCE3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F5B2B21"/>
    <w:multiLevelType w:val="hybridMultilevel"/>
    <w:tmpl w:val="33524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333599">
    <w:abstractNumId w:val="2"/>
  </w:num>
  <w:num w:numId="2" w16cid:durableId="39332771">
    <w:abstractNumId w:val="1"/>
  </w:num>
  <w:num w:numId="3" w16cid:durableId="1672179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E07"/>
    <w:rsid w:val="0003125E"/>
    <w:rsid w:val="000858D6"/>
    <w:rsid w:val="000B0C51"/>
    <w:rsid w:val="000E6610"/>
    <w:rsid w:val="000F2B99"/>
    <w:rsid w:val="002B0F89"/>
    <w:rsid w:val="0033432A"/>
    <w:rsid w:val="00377FCE"/>
    <w:rsid w:val="003F0BF6"/>
    <w:rsid w:val="00463351"/>
    <w:rsid w:val="00471E07"/>
    <w:rsid w:val="00540F48"/>
    <w:rsid w:val="005D4E26"/>
    <w:rsid w:val="0061145F"/>
    <w:rsid w:val="00626D4F"/>
    <w:rsid w:val="00627C46"/>
    <w:rsid w:val="00630763"/>
    <w:rsid w:val="006B126A"/>
    <w:rsid w:val="006F74B3"/>
    <w:rsid w:val="00702826"/>
    <w:rsid w:val="00735A3B"/>
    <w:rsid w:val="00817C39"/>
    <w:rsid w:val="008E38C4"/>
    <w:rsid w:val="00A05402"/>
    <w:rsid w:val="00A41CF4"/>
    <w:rsid w:val="00A63A90"/>
    <w:rsid w:val="00A77BF6"/>
    <w:rsid w:val="00AF0A14"/>
    <w:rsid w:val="00BF5EBB"/>
    <w:rsid w:val="00C80995"/>
    <w:rsid w:val="00C80FB9"/>
    <w:rsid w:val="00CA03B5"/>
    <w:rsid w:val="00DA2B0F"/>
    <w:rsid w:val="00DC6223"/>
    <w:rsid w:val="00E57C47"/>
    <w:rsid w:val="00ED12F8"/>
    <w:rsid w:val="00EE7794"/>
    <w:rsid w:val="00F575B4"/>
    <w:rsid w:val="00F63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86C89"/>
  <w15:chartTrackingRefBased/>
  <w15:docId w15:val="{57E52492-93CB-4A7E-8541-4D0D86978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E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9"/>
    <w:unhideWhenUsed/>
    <w:qFormat/>
    <w:rsid w:val="00471E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9"/>
    <w:unhideWhenUsed/>
    <w:qFormat/>
    <w:rsid w:val="00471E0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9"/>
    <w:unhideWhenUsed/>
    <w:qFormat/>
    <w:rsid w:val="00471E0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9"/>
    <w:unhideWhenUsed/>
    <w:qFormat/>
    <w:rsid w:val="00471E0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9"/>
    <w:unhideWhenUsed/>
    <w:qFormat/>
    <w:rsid w:val="00471E0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9"/>
    <w:unhideWhenUsed/>
    <w:qFormat/>
    <w:rsid w:val="00471E0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9"/>
    <w:unhideWhenUsed/>
    <w:qFormat/>
    <w:rsid w:val="00471E0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9"/>
    <w:unhideWhenUsed/>
    <w:qFormat/>
    <w:rsid w:val="00471E0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E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9"/>
    <w:rsid w:val="00471E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1E0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1E0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71E0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71E0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71E0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71E0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71E0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71E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E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E0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E0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71E07"/>
    <w:pPr>
      <w:spacing w:before="160"/>
      <w:jc w:val="center"/>
    </w:pPr>
    <w:rPr>
      <w:i/>
      <w:iCs/>
      <w:color w:val="404040" w:themeColor="text1" w:themeTint="BF"/>
    </w:rPr>
  </w:style>
  <w:style w:type="character" w:customStyle="1" w:styleId="QuoteChar">
    <w:name w:val="Quote Char"/>
    <w:basedOn w:val="DefaultParagraphFont"/>
    <w:link w:val="Quote"/>
    <w:uiPriority w:val="29"/>
    <w:rsid w:val="00471E07"/>
    <w:rPr>
      <w:i/>
      <w:iCs/>
      <w:color w:val="404040" w:themeColor="text1" w:themeTint="BF"/>
    </w:rPr>
  </w:style>
  <w:style w:type="paragraph" w:styleId="ListParagraph">
    <w:name w:val="List Paragraph"/>
    <w:basedOn w:val="Normal"/>
    <w:uiPriority w:val="34"/>
    <w:qFormat/>
    <w:rsid w:val="00471E07"/>
    <w:pPr>
      <w:ind w:left="720"/>
      <w:contextualSpacing/>
    </w:pPr>
  </w:style>
  <w:style w:type="character" w:styleId="IntenseEmphasis">
    <w:name w:val="Intense Emphasis"/>
    <w:basedOn w:val="DefaultParagraphFont"/>
    <w:uiPriority w:val="21"/>
    <w:qFormat/>
    <w:rsid w:val="00471E07"/>
    <w:rPr>
      <w:i/>
      <w:iCs/>
      <w:color w:val="0F4761" w:themeColor="accent1" w:themeShade="BF"/>
    </w:rPr>
  </w:style>
  <w:style w:type="paragraph" w:styleId="IntenseQuote">
    <w:name w:val="Intense Quote"/>
    <w:basedOn w:val="Normal"/>
    <w:next w:val="Normal"/>
    <w:link w:val="IntenseQuoteChar"/>
    <w:uiPriority w:val="30"/>
    <w:qFormat/>
    <w:rsid w:val="00471E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1E07"/>
    <w:rPr>
      <w:i/>
      <w:iCs/>
      <w:color w:val="0F4761" w:themeColor="accent1" w:themeShade="BF"/>
    </w:rPr>
  </w:style>
  <w:style w:type="character" w:styleId="IntenseReference">
    <w:name w:val="Intense Reference"/>
    <w:basedOn w:val="DefaultParagraphFont"/>
    <w:uiPriority w:val="32"/>
    <w:qFormat/>
    <w:rsid w:val="00471E07"/>
    <w:rPr>
      <w:b/>
      <w:bCs/>
      <w:smallCaps/>
      <w:color w:val="0F4761" w:themeColor="accent1" w:themeShade="BF"/>
      <w:spacing w:val="5"/>
    </w:rPr>
  </w:style>
  <w:style w:type="paragraph" w:styleId="NoSpacing">
    <w:name w:val="No Spacing"/>
    <w:uiPriority w:val="1"/>
    <w:qFormat/>
    <w:rsid w:val="00463351"/>
    <w:pPr>
      <w:spacing w:after="0" w:line="240" w:lineRule="auto"/>
    </w:pPr>
    <w:rPr>
      <w:rFonts w:ascii="Arial" w:eastAsia="Calibri" w:hAnsi="Arial" w:cs="Times New Roman"/>
      <w:kern w:val="0"/>
      <w:sz w:val="20"/>
      <w14:ligatures w14:val="none"/>
    </w:rPr>
  </w:style>
  <w:style w:type="character" w:customStyle="1" w:styleId="CharacterStyle2">
    <w:name w:val="Character Style 2"/>
    <w:rsid w:val="00E57C47"/>
    <w:rPr>
      <w:rFonts w:ascii="Garamond" w:hAnsi="Garamond" w:cs="Garamond"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M. Pinkus</dc:creator>
  <cp:keywords/>
  <dc:description/>
  <cp:lastModifiedBy>Fran Scordo</cp:lastModifiedBy>
  <cp:revision>2</cp:revision>
  <cp:lastPrinted>2026-04-30T12:48:00Z</cp:lastPrinted>
  <dcterms:created xsi:type="dcterms:W3CDTF">2026-04-30T12:49:00Z</dcterms:created>
  <dcterms:modified xsi:type="dcterms:W3CDTF">2026-04-30T12:49:00Z</dcterms:modified>
</cp:coreProperties>
</file>