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82A85" w14:textId="77777777" w:rsidR="008E1541" w:rsidRDefault="008E1541" w:rsidP="008E1541">
      <w:pPr>
        <w:pStyle w:val="NoSpacing"/>
        <w:jc w:val="center"/>
        <w:rPr>
          <w:b/>
          <w:bCs/>
          <w:sz w:val="22"/>
          <w:lang w:bidi="en-US"/>
        </w:rPr>
      </w:pPr>
      <w:r w:rsidRPr="00463351">
        <w:rPr>
          <w:b/>
          <w:bCs/>
          <w:sz w:val="22"/>
          <w:lang w:bidi="en-US"/>
        </w:rPr>
        <w:t>BOROUGH OF MONTVALE</w:t>
      </w:r>
    </w:p>
    <w:p w14:paraId="605429B3" w14:textId="77777777" w:rsidR="008E1541" w:rsidRPr="00463351" w:rsidRDefault="008E1541" w:rsidP="008E1541">
      <w:pPr>
        <w:pStyle w:val="NoSpacing"/>
        <w:jc w:val="center"/>
        <w:rPr>
          <w:b/>
          <w:bCs/>
          <w:sz w:val="22"/>
          <w:lang w:bidi="en-US"/>
        </w:rPr>
      </w:pPr>
      <w:r w:rsidRPr="00647DE6">
        <w:rPr>
          <w:rFonts w:cs="Arial"/>
          <w:b/>
          <w:bCs/>
          <w:sz w:val="22"/>
        </w:rPr>
        <w:t>BERGEN COUNTY, NEW JERSEY</w:t>
      </w:r>
    </w:p>
    <w:p w14:paraId="17D09BC2" w14:textId="36BBA1BD" w:rsidR="008E1541" w:rsidRDefault="008E1541" w:rsidP="008E1541">
      <w:pPr>
        <w:pStyle w:val="NoSpacing"/>
        <w:jc w:val="center"/>
        <w:rPr>
          <w:b/>
          <w:bCs/>
          <w:sz w:val="22"/>
          <w:lang w:bidi="en-US"/>
        </w:rPr>
      </w:pPr>
      <w:r w:rsidRPr="00463351">
        <w:rPr>
          <w:b/>
          <w:bCs/>
          <w:sz w:val="22"/>
          <w:lang w:bidi="en-US"/>
        </w:rPr>
        <w:t>ORDINANCE NO. 2026-</w:t>
      </w:r>
      <w:r w:rsidRPr="008E38C4">
        <w:rPr>
          <w:b/>
          <w:bCs/>
          <w:sz w:val="22"/>
          <w:lang w:bidi="en-US"/>
        </w:rPr>
        <w:t>15</w:t>
      </w:r>
      <w:r>
        <w:rPr>
          <w:b/>
          <w:bCs/>
          <w:sz w:val="22"/>
          <w:lang w:bidi="en-US"/>
        </w:rPr>
        <w:t>95</w:t>
      </w:r>
    </w:p>
    <w:p w14:paraId="38F43240" w14:textId="77777777" w:rsidR="008E1541" w:rsidRPr="00463351" w:rsidRDefault="008E1541" w:rsidP="008E1541">
      <w:pPr>
        <w:pStyle w:val="NoSpacing"/>
        <w:rPr>
          <w:sz w:val="22"/>
          <w:shd w:val="clear" w:color="auto" w:fill="FFFFFF" w:themeFill="background1"/>
          <w:lang w:bidi="en-US"/>
        </w:rPr>
      </w:pPr>
    </w:p>
    <w:p w14:paraId="0B3893C0" w14:textId="3C79EC28" w:rsidR="008E1541" w:rsidRPr="00463351" w:rsidRDefault="008E1541" w:rsidP="008E1541">
      <w:pPr>
        <w:pStyle w:val="NoSpacing"/>
        <w:rPr>
          <w:rFonts w:eastAsiaTheme="minorHAnsi"/>
          <w:sz w:val="22"/>
        </w:rPr>
      </w:pPr>
      <w:r w:rsidRPr="00463351">
        <w:rPr>
          <w:b/>
          <w:bCs/>
          <w:sz w:val="22"/>
        </w:rPr>
        <w:t>NOTICE IS HEREBY GIVEN</w:t>
      </w:r>
      <w:r w:rsidRPr="00463351">
        <w:rPr>
          <w:sz w:val="22"/>
        </w:rPr>
        <w:t xml:space="preserve"> that the following Ordinance was introduced and passed on the first reading at the regular meeting of the Mayor and Council on</w:t>
      </w:r>
      <w:r>
        <w:rPr>
          <w:sz w:val="22"/>
        </w:rPr>
        <w:t xml:space="preserve"> June 11</w:t>
      </w:r>
      <w:r w:rsidRPr="00463351">
        <w:rPr>
          <w:sz w:val="22"/>
        </w:rPr>
        <w:t xml:space="preserve">, 2026 and that said Ordinance will be taken up for further consideration for final passage at a regular meeting of the Mayor and Council to be held  on </w:t>
      </w:r>
      <w:r>
        <w:rPr>
          <w:sz w:val="22"/>
        </w:rPr>
        <w:t xml:space="preserve">June </w:t>
      </w:r>
      <w:r w:rsidR="00BF213B">
        <w:rPr>
          <w:sz w:val="22"/>
        </w:rPr>
        <w:t>30</w:t>
      </w:r>
      <w:r w:rsidRPr="00463351">
        <w:rPr>
          <w:sz w:val="22"/>
        </w:rPr>
        <w:t xml:space="preserve">, 2026 </w:t>
      </w:r>
      <w:r w:rsidRPr="00463351">
        <w:rPr>
          <w:rFonts w:eastAsiaTheme="minorHAnsi"/>
          <w:sz w:val="22"/>
        </w:rPr>
        <w:t>at 7:30pm or as soon thereafter as said matter can be reached, at which time and place all persons who may be interested therein will be given an opportunity to be heard concerning same.</w:t>
      </w:r>
    </w:p>
    <w:p w14:paraId="1488DFB4" w14:textId="77777777" w:rsidR="008E1541" w:rsidRPr="00463351" w:rsidRDefault="008E1541" w:rsidP="008E1541">
      <w:pPr>
        <w:pStyle w:val="NoSpacing"/>
        <w:rPr>
          <w:sz w:val="22"/>
        </w:rPr>
      </w:pPr>
    </w:p>
    <w:p w14:paraId="61FAC3A5" w14:textId="77777777" w:rsidR="008E1541" w:rsidRPr="00463351" w:rsidRDefault="008E1541" w:rsidP="008E1541">
      <w:pPr>
        <w:pStyle w:val="NoSpacing"/>
        <w:rPr>
          <w:sz w:val="22"/>
        </w:rPr>
      </w:pPr>
      <w:r w:rsidRPr="00463351">
        <w:rPr>
          <w:sz w:val="22"/>
        </w:rPr>
        <w:tab/>
      </w:r>
      <w:r w:rsidRPr="00463351">
        <w:rPr>
          <w:sz w:val="22"/>
        </w:rPr>
        <w:tab/>
      </w:r>
      <w:r w:rsidRPr="00463351">
        <w:rPr>
          <w:sz w:val="22"/>
        </w:rPr>
        <w:tab/>
      </w:r>
      <w:r w:rsidRPr="00463351">
        <w:rPr>
          <w:sz w:val="22"/>
        </w:rPr>
        <w:tab/>
        <w:t>Frances Scordo, Municipal Clerk</w:t>
      </w:r>
    </w:p>
    <w:p w14:paraId="6C30872D" w14:textId="77777777" w:rsidR="008E1541" w:rsidRPr="00463351" w:rsidRDefault="008E1541" w:rsidP="008E1541">
      <w:pPr>
        <w:pStyle w:val="NoSpacing"/>
        <w:rPr>
          <w:sz w:val="22"/>
        </w:rPr>
      </w:pPr>
      <w:r w:rsidRPr="00463351">
        <w:rPr>
          <w:sz w:val="22"/>
        </w:rPr>
        <w:tab/>
      </w:r>
      <w:r w:rsidRPr="00463351">
        <w:rPr>
          <w:sz w:val="22"/>
        </w:rPr>
        <w:tab/>
      </w:r>
      <w:r w:rsidRPr="00463351">
        <w:rPr>
          <w:sz w:val="22"/>
        </w:rPr>
        <w:tab/>
      </w:r>
      <w:r w:rsidRPr="00463351">
        <w:rPr>
          <w:sz w:val="22"/>
        </w:rPr>
        <w:tab/>
        <w:t>Borough of Montvale</w:t>
      </w:r>
    </w:p>
    <w:p w14:paraId="1CBEBB51" w14:textId="77777777" w:rsidR="008E1541" w:rsidRPr="00463351" w:rsidRDefault="008E1541" w:rsidP="008E1541">
      <w:pPr>
        <w:pStyle w:val="NoSpacing"/>
        <w:rPr>
          <w:bCs/>
          <w:sz w:val="22"/>
        </w:rPr>
      </w:pPr>
    </w:p>
    <w:p w14:paraId="5C24D08A" w14:textId="77777777" w:rsidR="008E1541" w:rsidRDefault="008E1541" w:rsidP="008E1541">
      <w:pPr>
        <w:pStyle w:val="NoSpacing"/>
        <w:rPr>
          <w:bCs/>
          <w:sz w:val="22"/>
        </w:rPr>
      </w:pPr>
    </w:p>
    <w:p w14:paraId="74663881" w14:textId="0EAADC44" w:rsidR="0062133C" w:rsidRDefault="0062133C" w:rsidP="008E1541">
      <w:pPr>
        <w:pStyle w:val="NoSpacing"/>
        <w:rPr>
          <w:b/>
          <w:bCs/>
          <w:sz w:val="22"/>
        </w:rPr>
      </w:pPr>
      <w:r w:rsidRPr="008E1541">
        <w:rPr>
          <w:b/>
          <w:bCs/>
          <w:sz w:val="22"/>
        </w:rPr>
        <w:t>CAPITAL ORDINANCE APPROPRIATING $</w:t>
      </w:r>
      <w:r w:rsidR="00B97AC1" w:rsidRPr="008E1541">
        <w:rPr>
          <w:b/>
          <w:bCs/>
          <w:sz w:val="22"/>
        </w:rPr>
        <w:t>87</w:t>
      </w:r>
      <w:r w:rsidRPr="008E1541">
        <w:rPr>
          <w:b/>
          <w:bCs/>
          <w:sz w:val="22"/>
        </w:rPr>
        <w:t xml:space="preserve">,000 FROM THE GENERAL CAPITAL </w:t>
      </w:r>
      <w:r w:rsidR="00125546" w:rsidRPr="008E1541">
        <w:rPr>
          <w:b/>
          <w:bCs/>
          <w:sz w:val="22"/>
        </w:rPr>
        <w:t xml:space="preserve">FUND - </w:t>
      </w:r>
      <w:r w:rsidRPr="008E1541">
        <w:rPr>
          <w:b/>
          <w:bCs/>
          <w:sz w:val="22"/>
        </w:rPr>
        <w:t xml:space="preserve">FUND BALANCE </w:t>
      </w:r>
      <w:r w:rsidR="00125546" w:rsidRPr="008E1541">
        <w:rPr>
          <w:b/>
          <w:bCs/>
          <w:sz w:val="22"/>
        </w:rPr>
        <w:t xml:space="preserve">ACCOUNT </w:t>
      </w:r>
      <w:r w:rsidRPr="008E1541">
        <w:rPr>
          <w:b/>
          <w:bCs/>
          <w:sz w:val="22"/>
        </w:rPr>
        <w:t>OF THE BOROUGH OF MONTVALE FOR RECORDS PRESERVATION AND ARCHIVAL SERVICES FOR BOROUGH MINUTE BOOKS AND OFFICIAL RECORDS, A HITCH-MOUNTED VARIABLE MESSAGE SIGN BOARD FOR THE FIRE DEPARTMENT, AND LICENSE PLATE READER CAMERAS FOR THE POLICE DEPARTMENT.</w:t>
      </w:r>
    </w:p>
    <w:p w14:paraId="66624D77" w14:textId="77777777" w:rsidR="008E1541" w:rsidRDefault="008E1541" w:rsidP="008E1541">
      <w:pPr>
        <w:spacing w:after="0" w:line="240" w:lineRule="auto"/>
        <w:jc w:val="both"/>
        <w:rPr>
          <w:rFonts w:ascii="Arial" w:hAnsi="Arial" w:cs="Arial"/>
          <w:b/>
          <w:bCs/>
          <w:sz w:val="22"/>
          <w:szCs w:val="22"/>
        </w:rPr>
      </w:pPr>
    </w:p>
    <w:p w14:paraId="6DFCB7C6" w14:textId="77777777" w:rsidR="008E1541" w:rsidRDefault="008E1541" w:rsidP="008E1541">
      <w:pPr>
        <w:spacing w:after="0" w:line="240" w:lineRule="auto"/>
        <w:jc w:val="both"/>
        <w:rPr>
          <w:rFonts w:ascii="Arial" w:hAnsi="Arial" w:cs="Arial"/>
          <w:b/>
          <w:bCs/>
          <w:sz w:val="22"/>
          <w:szCs w:val="22"/>
        </w:rPr>
      </w:pPr>
    </w:p>
    <w:p w14:paraId="1092AFC4" w14:textId="6442B3E8" w:rsidR="0062133C" w:rsidRPr="0062133C" w:rsidRDefault="0062133C" w:rsidP="008E1541">
      <w:pPr>
        <w:spacing w:after="0" w:line="240" w:lineRule="auto"/>
        <w:jc w:val="both"/>
        <w:rPr>
          <w:rFonts w:ascii="Arial" w:hAnsi="Arial" w:cs="Arial"/>
          <w:b/>
          <w:bCs/>
          <w:sz w:val="22"/>
          <w:szCs w:val="22"/>
        </w:rPr>
      </w:pPr>
      <w:r w:rsidRPr="0062133C">
        <w:rPr>
          <w:rFonts w:ascii="Arial" w:hAnsi="Arial" w:cs="Arial"/>
          <w:b/>
          <w:bCs/>
          <w:sz w:val="22"/>
          <w:szCs w:val="22"/>
        </w:rPr>
        <w:t xml:space="preserve">BE IT ORDAINED </w:t>
      </w:r>
      <w:r w:rsidR="00125546" w:rsidRPr="00125546">
        <w:rPr>
          <w:rFonts w:ascii="Arial" w:hAnsi="Arial" w:cs="Arial"/>
          <w:sz w:val="22"/>
          <w:szCs w:val="22"/>
        </w:rPr>
        <w:t>by the Mayor and Borough Council of the Borough of Montvale, in the County of Bergen, State of New Jersey, as follows</w:t>
      </w:r>
      <w:r w:rsidRPr="00125546">
        <w:rPr>
          <w:rFonts w:ascii="Arial" w:hAnsi="Arial" w:cs="Arial"/>
          <w:sz w:val="22"/>
          <w:szCs w:val="22"/>
        </w:rPr>
        <w:t>:</w:t>
      </w:r>
    </w:p>
    <w:p w14:paraId="666DB244" w14:textId="77777777" w:rsidR="0062133C" w:rsidRPr="0062133C" w:rsidRDefault="0062133C" w:rsidP="0062133C">
      <w:pPr>
        <w:spacing w:after="0" w:line="240" w:lineRule="auto"/>
        <w:jc w:val="both"/>
        <w:rPr>
          <w:rFonts w:ascii="Arial" w:hAnsi="Arial" w:cs="Arial"/>
          <w:sz w:val="22"/>
          <w:szCs w:val="22"/>
        </w:rPr>
      </w:pPr>
    </w:p>
    <w:p w14:paraId="195CC029" w14:textId="6082312D" w:rsidR="0062133C" w:rsidRPr="0062133C" w:rsidRDefault="0062133C" w:rsidP="0062133C">
      <w:pPr>
        <w:spacing w:after="0" w:line="240" w:lineRule="auto"/>
        <w:ind w:left="1440" w:hanging="1440"/>
        <w:jc w:val="both"/>
        <w:rPr>
          <w:rFonts w:ascii="Arial" w:hAnsi="Arial" w:cs="Arial"/>
          <w:sz w:val="22"/>
          <w:szCs w:val="22"/>
        </w:rPr>
      </w:pPr>
      <w:r w:rsidRPr="0062133C">
        <w:rPr>
          <w:rFonts w:ascii="Arial" w:hAnsi="Arial" w:cs="Arial"/>
          <w:b/>
          <w:bCs/>
          <w:sz w:val="22"/>
          <w:szCs w:val="22"/>
        </w:rPr>
        <w:t>SECTION 1.</w:t>
      </w:r>
      <w:r w:rsidRPr="0062133C">
        <w:rPr>
          <w:rFonts w:ascii="Arial" w:hAnsi="Arial" w:cs="Arial"/>
          <w:sz w:val="22"/>
          <w:szCs w:val="22"/>
        </w:rPr>
        <w:t xml:space="preserve"> </w:t>
      </w:r>
      <w:r>
        <w:rPr>
          <w:rFonts w:ascii="Arial" w:hAnsi="Arial" w:cs="Arial"/>
          <w:sz w:val="22"/>
          <w:szCs w:val="22"/>
        </w:rPr>
        <w:tab/>
      </w:r>
      <w:r w:rsidRPr="0062133C">
        <w:rPr>
          <w:rFonts w:ascii="Arial" w:hAnsi="Arial" w:cs="Arial"/>
          <w:sz w:val="22"/>
          <w:szCs w:val="22"/>
        </w:rPr>
        <w:t xml:space="preserve">The improvements and acquisitions described in </w:t>
      </w:r>
      <w:r w:rsidR="00125546" w:rsidRPr="0062133C">
        <w:rPr>
          <w:rFonts w:ascii="Arial" w:hAnsi="Arial" w:cs="Arial"/>
          <w:sz w:val="22"/>
          <w:szCs w:val="22"/>
        </w:rPr>
        <w:t xml:space="preserve">SECTION 2 </w:t>
      </w:r>
      <w:r w:rsidRPr="0062133C">
        <w:rPr>
          <w:rFonts w:ascii="Arial" w:hAnsi="Arial" w:cs="Arial"/>
          <w:sz w:val="22"/>
          <w:szCs w:val="22"/>
        </w:rPr>
        <w:t xml:space="preserve">of this ordinance are hereby authorized as general capital improvements to be made or acquired by the Borough of Montvale, in the County of Bergen, </w:t>
      </w:r>
      <w:r w:rsidR="00125546">
        <w:rPr>
          <w:rFonts w:ascii="Arial" w:hAnsi="Arial" w:cs="Arial"/>
          <w:sz w:val="22"/>
          <w:szCs w:val="22"/>
        </w:rPr>
        <w:t xml:space="preserve">State of </w:t>
      </w:r>
      <w:r w:rsidRPr="0062133C">
        <w:rPr>
          <w:rFonts w:ascii="Arial" w:hAnsi="Arial" w:cs="Arial"/>
          <w:sz w:val="22"/>
          <w:szCs w:val="22"/>
        </w:rPr>
        <w:t xml:space="preserve">New Jersey. For the said improvements and acquisitions or purposes stated in said </w:t>
      </w:r>
      <w:r w:rsidR="00125546" w:rsidRPr="0062133C">
        <w:rPr>
          <w:rFonts w:ascii="Arial" w:hAnsi="Arial" w:cs="Arial"/>
          <w:sz w:val="22"/>
          <w:szCs w:val="22"/>
        </w:rPr>
        <w:t>SECTION 2</w:t>
      </w:r>
      <w:r w:rsidRPr="0062133C">
        <w:rPr>
          <w:rFonts w:ascii="Arial" w:hAnsi="Arial" w:cs="Arial"/>
          <w:sz w:val="22"/>
          <w:szCs w:val="22"/>
        </w:rPr>
        <w:t>, there is hereby appropriated the aggregate sum of $</w:t>
      </w:r>
      <w:r w:rsidR="00B97AC1">
        <w:rPr>
          <w:rFonts w:ascii="Arial" w:hAnsi="Arial" w:cs="Arial"/>
          <w:sz w:val="22"/>
          <w:szCs w:val="22"/>
        </w:rPr>
        <w:t>87</w:t>
      </w:r>
      <w:r w:rsidRPr="0062133C">
        <w:rPr>
          <w:rFonts w:ascii="Arial" w:hAnsi="Arial" w:cs="Arial"/>
          <w:sz w:val="22"/>
          <w:szCs w:val="22"/>
        </w:rPr>
        <w:t>,000 from the Borough’s General Capital</w:t>
      </w:r>
      <w:r w:rsidR="00125546">
        <w:rPr>
          <w:rFonts w:ascii="Arial" w:hAnsi="Arial" w:cs="Arial"/>
          <w:sz w:val="22"/>
          <w:szCs w:val="22"/>
        </w:rPr>
        <w:t xml:space="preserve"> Fund-</w:t>
      </w:r>
      <w:r w:rsidRPr="0062133C">
        <w:rPr>
          <w:rFonts w:ascii="Arial" w:hAnsi="Arial" w:cs="Arial"/>
          <w:sz w:val="22"/>
          <w:szCs w:val="22"/>
        </w:rPr>
        <w:t>Fund Balance</w:t>
      </w:r>
      <w:r w:rsidR="00125546">
        <w:rPr>
          <w:rFonts w:ascii="Arial" w:hAnsi="Arial" w:cs="Arial"/>
          <w:sz w:val="22"/>
          <w:szCs w:val="22"/>
        </w:rPr>
        <w:t xml:space="preserve"> Account</w:t>
      </w:r>
      <w:r w:rsidRPr="0062133C">
        <w:rPr>
          <w:rFonts w:ascii="Arial" w:hAnsi="Arial" w:cs="Arial"/>
          <w:sz w:val="22"/>
          <w:szCs w:val="22"/>
        </w:rPr>
        <w:t>.</w:t>
      </w:r>
    </w:p>
    <w:p w14:paraId="16449620" w14:textId="77777777" w:rsidR="0062133C" w:rsidRPr="0062133C" w:rsidRDefault="0062133C" w:rsidP="0062133C">
      <w:pPr>
        <w:spacing w:after="0" w:line="240" w:lineRule="auto"/>
        <w:jc w:val="both"/>
        <w:rPr>
          <w:rFonts w:ascii="Arial" w:hAnsi="Arial" w:cs="Arial"/>
          <w:sz w:val="22"/>
          <w:szCs w:val="22"/>
        </w:rPr>
      </w:pPr>
    </w:p>
    <w:p w14:paraId="60400A10" w14:textId="7BC1AE72" w:rsidR="0062133C" w:rsidRPr="0062133C" w:rsidRDefault="0062133C" w:rsidP="0062133C">
      <w:pPr>
        <w:spacing w:after="0" w:line="240" w:lineRule="auto"/>
        <w:ind w:left="1440" w:hanging="1440"/>
        <w:jc w:val="both"/>
        <w:rPr>
          <w:rFonts w:ascii="Arial" w:hAnsi="Arial" w:cs="Arial"/>
          <w:sz w:val="22"/>
          <w:szCs w:val="22"/>
        </w:rPr>
      </w:pPr>
      <w:r w:rsidRPr="0062133C">
        <w:rPr>
          <w:rFonts w:ascii="Arial" w:hAnsi="Arial" w:cs="Arial"/>
          <w:b/>
          <w:bCs/>
          <w:sz w:val="22"/>
          <w:szCs w:val="22"/>
        </w:rPr>
        <w:t>SECTION 2.</w:t>
      </w:r>
      <w:r w:rsidRPr="0062133C">
        <w:rPr>
          <w:rFonts w:ascii="Arial" w:hAnsi="Arial" w:cs="Arial"/>
          <w:sz w:val="22"/>
          <w:szCs w:val="22"/>
        </w:rPr>
        <w:t xml:space="preserve"> </w:t>
      </w:r>
      <w:r>
        <w:rPr>
          <w:rFonts w:ascii="Arial" w:hAnsi="Arial" w:cs="Arial"/>
          <w:sz w:val="22"/>
          <w:szCs w:val="22"/>
        </w:rPr>
        <w:tab/>
      </w:r>
      <w:r w:rsidRPr="0062133C">
        <w:rPr>
          <w:rFonts w:ascii="Arial" w:hAnsi="Arial" w:cs="Arial"/>
          <w:sz w:val="22"/>
          <w:szCs w:val="22"/>
        </w:rPr>
        <w:t xml:space="preserve">The improvements and acquisitions hereby authorized and the purposes for which said appropriation is made as provided in </w:t>
      </w:r>
      <w:r w:rsidR="00125546" w:rsidRPr="0062133C">
        <w:rPr>
          <w:rFonts w:ascii="Arial" w:hAnsi="Arial" w:cs="Arial"/>
          <w:sz w:val="22"/>
          <w:szCs w:val="22"/>
        </w:rPr>
        <w:t xml:space="preserve">SECTION 1 </w:t>
      </w:r>
      <w:r w:rsidRPr="0062133C">
        <w:rPr>
          <w:rFonts w:ascii="Arial" w:hAnsi="Arial" w:cs="Arial"/>
          <w:sz w:val="22"/>
          <w:szCs w:val="22"/>
        </w:rPr>
        <w:t>of this ordinance are as follows:</w:t>
      </w:r>
    </w:p>
    <w:p w14:paraId="13CEE9BF" w14:textId="77777777" w:rsidR="0062133C" w:rsidRPr="0062133C" w:rsidRDefault="0062133C" w:rsidP="0062133C">
      <w:pPr>
        <w:spacing w:after="0" w:line="240" w:lineRule="auto"/>
        <w:jc w:val="both"/>
        <w:rPr>
          <w:rFonts w:ascii="Arial" w:hAnsi="Arial" w:cs="Arial"/>
          <w:sz w:val="22"/>
          <w:szCs w:val="22"/>
        </w:rPr>
      </w:pPr>
    </w:p>
    <w:p w14:paraId="0E58F1C4" w14:textId="4D9AAEF0" w:rsidR="0062133C" w:rsidRPr="0062133C" w:rsidRDefault="0062133C" w:rsidP="0062133C">
      <w:pPr>
        <w:spacing w:after="0" w:line="240" w:lineRule="auto"/>
        <w:ind w:left="2160"/>
        <w:jc w:val="both"/>
        <w:rPr>
          <w:rFonts w:ascii="Arial" w:hAnsi="Arial" w:cs="Arial"/>
          <w:sz w:val="22"/>
          <w:szCs w:val="22"/>
        </w:rPr>
      </w:pPr>
      <w:r w:rsidRPr="0062133C">
        <w:rPr>
          <w:rFonts w:ascii="Arial" w:hAnsi="Arial" w:cs="Arial"/>
          <w:sz w:val="22"/>
          <w:szCs w:val="22"/>
        </w:rPr>
        <w:t>(</w:t>
      </w:r>
      <w:r w:rsidR="00B97AC1">
        <w:rPr>
          <w:rFonts w:ascii="Arial" w:hAnsi="Arial" w:cs="Arial"/>
          <w:sz w:val="22"/>
          <w:szCs w:val="22"/>
        </w:rPr>
        <w:t>a</w:t>
      </w:r>
      <w:r w:rsidRPr="0062133C">
        <w:rPr>
          <w:rFonts w:ascii="Arial" w:hAnsi="Arial" w:cs="Arial"/>
          <w:sz w:val="22"/>
          <w:szCs w:val="22"/>
        </w:rPr>
        <w:t>) Records preservation and archival services for Borough minute books and official records, including imaging, digitization, indexing, restoration, binding, preservation systems and all related work and associated expenses therefor, in, by and for the Borough, at an estimated cost of $26,000.</w:t>
      </w:r>
    </w:p>
    <w:p w14:paraId="053F94E5" w14:textId="77777777" w:rsidR="0062133C" w:rsidRPr="0062133C" w:rsidRDefault="0062133C" w:rsidP="0062133C">
      <w:pPr>
        <w:spacing w:after="0" w:line="240" w:lineRule="auto"/>
        <w:ind w:left="2160"/>
        <w:jc w:val="both"/>
        <w:rPr>
          <w:rFonts w:ascii="Arial" w:hAnsi="Arial" w:cs="Arial"/>
          <w:sz w:val="22"/>
          <w:szCs w:val="22"/>
        </w:rPr>
      </w:pPr>
    </w:p>
    <w:p w14:paraId="733FBA81" w14:textId="2BF7FD64" w:rsidR="0062133C" w:rsidRDefault="0062133C" w:rsidP="0062133C">
      <w:pPr>
        <w:spacing w:after="0" w:line="240" w:lineRule="auto"/>
        <w:ind w:left="2160"/>
        <w:jc w:val="both"/>
        <w:rPr>
          <w:rFonts w:ascii="Arial" w:hAnsi="Arial" w:cs="Arial"/>
          <w:sz w:val="22"/>
          <w:szCs w:val="22"/>
        </w:rPr>
      </w:pPr>
      <w:r w:rsidRPr="0062133C">
        <w:rPr>
          <w:rFonts w:ascii="Arial" w:hAnsi="Arial" w:cs="Arial"/>
          <w:sz w:val="22"/>
          <w:szCs w:val="22"/>
        </w:rPr>
        <w:t>(</w:t>
      </w:r>
      <w:r w:rsidR="00B97AC1">
        <w:rPr>
          <w:rFonts w:ascii="Arial" w:hAnsi="Arial" w:cs="Arial"/>
          <w:sz w:val="22"/>
          <w:szCs w:val="22"/>
        </w:rPr>
        <w:t>b</w:t>
      </w:r>
      <w:r w:rsidRPr="0062133C">
        <w:rPr>
          <w:rFonts w:ascii="Arial" w:hAnsi="Arial" w:cs="Arial"/>
          <w:sz w:val="22"/>
          <w:szCs w:val="22"/>
        </w:rPr>
        <w:t>) Acquisition of a hitch-mounted Variable Message Sign (VMS) board for use by the Fire Department, including all related equipment, accessories and associated expenses therefor, in, by and for the Borough, at an estimated cost of $22,000.</w:t>
      </w:r>
    </w:p>
    <w:p w14:paraId="2365E576" w14:textId="77777777" w:rsidR="008E1541" w:rsidRDefault="008E1541" w:rsidP="0062133C">
      <w:pPr>
        <w:spacing w:after="0" w:line="240" w:lineRule="auto"/>
        <w:ind w:left="2160"/>
        <w:jc w:val="both"/>
        <w:rPr>
          <w:rFonts w:ascii="Arial" w:hAnsi="Arial" w:cs="Arial"/>
          <w:sz w:val="22"/>
          <w:szCs w:val="22"/>
        </w:rPr>
      </w:pPr>
    </w:p>
    <w:p w14:paraId="57F8062F" w14:textId="77777777" w:rsidR="008E1541" w:rsidRPr="0062133C" w:rsidRDefault="008E1541" w:rsidP="0062133C">
      <w:pPr>
        <w:spacing w:after="0" w:line="240" w:lineRule="auto"/>
        <w:ind w:left="2160"/>
        <w:jc w:val="both"/>
        <w:rPr>
          <w:rFonts w:ascii="Arial" w:hAnsi="Arial" w:cs="Arial"/>
          <w:sz w:val="22"/>
          <w:szCs w:val="22"/>
        </w:rPr>
      </w:pPr>
    </w:p>
    <w:p w14:paraId="6EE2D23C" w14:textId="77777777" w:rsidR="0062133C" w:rsidRPr="0062133C" w:rsidRDefault="0062133C" w:rsidP="0062133C">
      <w:pPr>
        <w:spacing w:after="0" w:line="240" w:lineRule="auto"/>
        <w:ind w:left="2160"/>
        <w:jc w:val="both"/>
        <w:rPr>
          <w:rFonts w:ascii="Arial" w:hAnsi="Arial" w:cs="Arial"/>
          <w:sz w:val="22"/>
          <w:szCs w:val="22"/>
        </w:rPr>
      </w:pPr>
    </w:p>
    <w:p w14:paraId="0EA82CE1" w14:textId="72FCF71A" w:rsidR="0062133C" w:rsidRPr="0062133C" w:rsidRDefault="0062133C" w:rsidP="0062133C">
      <w:pPr>
        <w:spacing w:after="0" w:line="240" w:lineRule="auto"/>
        <w:ind w:left="2160"/>
        <w:jc w:val="both"/>
        <w:rPr>
          <w:rFonts w:ascii="Arial" w:hAnsi="Arial" w:cs="Arial"/>
          <w:sz w:val="22"/>
          <w:szCs w:val="22"/>
        </w:rPr>
      </w:pPr>
      <w:r w:rsidRPr="0062133C">
        <w:rPr>
          <w:rFonts w:ascii="Arial" w:hAnsi="Arial" w:cs="Arial"/>
          <w:sz w:val="22"/>
          <w:szCs w:val="22"/>
        </w:rPr>
        <w:lastRenderedPageBreak/>
        <w:t>(</w:t>
      </w:r>
      <w:r w:rsidR="00B97AC1">
        <w:rPr>
          <w:rFonts w:ascii="Arial" w:hAnsi="Arial" w:cs="Arial"/>
          <w:sz w:val="22"/>
          <w:szCs w:val="22"/>
        </w:rPr>
        <w:t>c</w:t>
      </w:r>
      <w:r w:rsidRPr="0062133C">
        <w:rPr>
          <w:rFonts w:ascii="Arial" w:hAnsi="Arial" w:cs="Arial"/>
          <w:sz w:val="22"/>
          <w:szCs w:val="22"/>
        </w:rPr>
        <w:t>) Acquisition and installation of License Plate Reader cameras and related equipment and technology for use by the Police Department, including all accessories, software, installation and associated expenses therefor, in, by and for the Borough, at an estimated cost of $39,000.</w:t>
      </w:r>
    </w:p>
    <w:p w14:paraId="64CE6890" w14:textId="77777777" w:rsidR="0062133C" w:rsidRPr="0062133C" w:rsidRDefault="0062133C" w:rsidP="0062133C">
      <w:pPr>
        <w:spacing w:after="0" w:line="240" w:lineRule="auto"/>
        <w:ind w:left="2160"/>
        <w:jc w:val="both"/>
        <w:rPr>
          <w:rFonts w:ascii="Arial" w:hAnsi="Arial" w:cs="Arial"/>
          <w:sz w:val="22"/>
          <w:szCs w:val="22"/>
        </w:rPr>
      </w:pPr>
    </w:p>
    <w:p w14:paraId="5D8E3853" w14:textId="0B58C976" w:rsidR="0062133C" w:rsidRPr="0062133C" w:rsidRDefault="0062133C" w:rsidP="0062133C">
      <w:pPr>
        <w:spacing w:after="0" w:line="240" w:lineRule="auto"/>
        <w:ind w:left="2160"/>
        <w:jc w:val="both"/>
        <w:rPr>
          <w:rFonts w:ascii="Arial" w:hAnsi="Arial" w:cs="Arial"/>
          <w:sz w:val="22"/>
          <w:szCs w:val="22"/>
        </w:rPr>
      </w:pPr>
      <w:r w:rsidRPr="0062133C">
        <w:rPr>
          <w:rFonts w:ascii="Arial" w:hAnsi="Arial" w:cs="Arial"/>
          <w:sz w:val="22"/>
          <w:szCs w:val="22"/>
        </w:rPr>
        <w:t>Total Appropriation: $</w:t>
      </w:r>
      <w:r w:rsidR="00B97AC1">
        <w:rPr>
          <w:rFonts w:ascii="Arial" w:hAnsi="Arial" w:cs="Arial"/>
          <w:sz w:val="22"/>
          <w:szCs w:val="22"/>
        </w:rPr>
        <w:t>87</w:t>
      </w:r>
      <w:r w:rsidRPr="0062133C">
        <w:rPr>
          <w:rFonts w:ascii="Arial" w:hAnsi="Arial" w:cs="Arial"/>
          <w:sz w:val="22"/>
          <w:szCs w:val="22"/>
        </w:rPr>
        <w:t>,000.</w:t>
      </w:r>
    </w:p>
    <w:p w14:paraId="3413A417" w14:textId="77777777" w:rsidR="0062133C" w:rsidRPr="0062133C" w:rsidRDefault="0062133C" w:rsidP="0062133C">
      <w:pPr>
        <w:spacing w:after="0" w:line="240" w:lineRule="auto"/>
        <w:jc w:val="both"/>
        <w:rPr>
          <w:rFonts w:ascii="Arial" w:hAnsi="Arial" w:cs="Arial"/>
          <w:sz w:val="22"/>
          <w:szCs w:val="22"/>
        </w:rPr>
      </w:pPr>
    </w:p>
    <w:p w14:paraId="708ADB52" w14:textId="69DFD87B" w:rsidR="0062133C" w:rsidRPr="0062133C" w:rsidRDefault="0062133C" w:rsidP="0062133C">
      <w:pPr>
        <w:spacing w:after="0" w:line="240" w:lineRule="auto"/>
        <w:ind w:left="1440" w:hanging="1440"/>
        <w:jc w:val="both"/>
        <w:rPr>
          <w:rFonts w:ascii="Arial" w:hAnsi="Arial" w:cs="Arial"/>
          <w:sz w:val="22"/>
          <w:szCs w:val="22"/>
        </w:rPr>
      </w:pPr>
      <w:r w:rsidRPr="0062133C">
        <w:rPr>
          <w:rFonts w:ascii="Arial" w:hAnsi="Arial" w:cs="Arial"/>
          <w:b/>
          <w:bCs/>
          <w:sz w:val="22"/>
          <w:szCs w:val="22"/>
        </w:rPr>
        <w:t xml:space="preserve">SECTION 3. </w:t>
      </w:r>
      <w:r>
        <w:rPr>
          <w:rFonts w:ascii="Arial" w:hAnsi="Arial" w:cs="Arial"/>
          <w:b/>
          <w:bCs/>
          <w:sz w:val="22"/>
          <w:szCs w:val="22"/>
        </w:rPr>
        <w:tab/>
      </w:r>
      <w:r w:rsidRPr="0062133C">
        <w:rPr>
          <w:rFonts w:ascii="Arial" w:hAnsi="Arial" w:cs="Arial"/>
          <w:sz w:val="22"/>
          <w:szCs w:val="22"/>
        </w:rPr>
        <w:t>The capital budget of the Borough is hereby amended to conform with the provisions of this ordinance to the extent of any inconsistency herewith and the resolutions promulgated by the Local Finance Board showing full detail of the amended capital budget and capital program as approved by the Director, Division of Local Government Services, are on file with the Borough Clerk and are available for public inspection.</w:t>
      </w:r>
    </w:p>
    <w:p w14:paraId="1A0CD83F" w14:textId="77777777" w:rsidR="0062133C" w:rsidRPr="0062133C" w:rsidRDefault="0062133C" w:rsidP="0062133C">
      <w:pPr>
        <w:spacing w:after="0" w:line="240" w:lineRule="auto"/>
        <w:jc w:val="both"/>
        <w:rPr>
          <w:rFonts w:ascii="Arial" w:hAnsi="Arial" w:cs="Arial"/>
          <w:sz w:val="22"/>
          <w:szCs w:val="22"/>
        </w:rPr>
      </w:pPr>
    </w:p>
    <w:p w14:paraId="0CFF5B56" w14:textId="152C625B" w:rsidR="00DF688F" w:rsidRDefault="0062133C" w:rsidP="0062133C">
      <w:pPr>
        <w:spacing w:after="0" w:line="240" w:lineRule="auto"/>
        <w:ind w:left="1440" w:hanging="1440"/>
        <w:jc w:val="both"/>
        <w:rPr>
          <w:rFonts w:ascii="Arial" w:hAnsi="Arial" w:cs="Arial"/>
          <w:sz w:val="22"/>
          <w:szCs w:val="22"/>
        </w:rPr>
      </w:pPr>
      <w:r w:rsidRPr="0062133C">
        <w:rPr>
          <w:rFonts w:ascii="Arial" w:hAnsi="Arial" w:cs="Arial"/>
          <w:b/>
          <w:bCs/>
          <w:sz w:val="22"/>
          <w:szCs w:val="22"/>
        </w:rPr>
        <w:t>SECTION 4.</w:t>
      </w:r>
      <w:r w:rsidRPr="0062133C">
        <w:rPr>
          <w:rFonts w:ascii="Arial" w:hAnsi="Arial" w:cs="Arial"/>
          <w:sz w:val="22"/>
          <w:szCs w:val="22"/>
        </w:rPr>
        <w:t xml:space="preserve"> </w:t>
      </w:r>
      <w:r>
        <w:rPr>
          <w:rFonts w:ascii="Arial" w:hAnsi="Arial" w:cs="Arial"/>
          <w:sz w:val="22"/>
          <w:szCs w:val="22"/>
        </w:rPr>
        <w:tab/>
      </w:r>
      <w:r w:rsidRPr="0062133C">
        <w:rPr>
          <w:rFonts w:ascii="Arial" w:hAnsi="Arial" w:cs="Arial"/>
          <w:sz w:val="22"/>
          <w:szCs w:val="22"/>
        </w:rPr>
        <w:t>This ordinance shall take effect after final adoption and publication as provided by law.</w:t>
      </w:r>
    </w:p>
    <w:p w14:paraId="43C5EED9" w14:textId="77777777" w:rsidR="008E1541" w:rsidRDefault="008E1541" w:rsidP="0062133C">
      <w:pPr>
        <w:spacing w:after="0" w:line="240" w:lineRule="auto"/>
        <w:ind w:left="1440" w:hanging="1440"/>
        <w:jc w:val="both"/>
      </w:pPr>
    </w:p>
    <w:sectPr w:rsidR="008E15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33C"/>
    <w:rsid w:val="00125546"/>
    <w:rsid w:val="002D4140"/>
    <w:rsid w:val="0031701A"/>
    <w:rsid w:val="00385723"/>
    <w:rsid w:val="00437200"/>
    <w:rsid w:val="004B6DDD"/>
    <w:rsid w:val="0062133C"/>
    <w:rsid w:val="00646928"/>
    <w:rsid w:val="008E1541"/>
    <w:rsid w:val="00B97AC1"/>
    <w:rsid w:val="00BF213B"/>
    <w:rsid w:val="00D23D20"/>
    <w:rsid w:val="00DF688F"/>
    <w:rsid w:val="00EF2030"/>
    <w:rsid w:val="00FA1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94128"/>
  <w15:chartTrackingRefBased/>
  <w15:docId w15:val="{C54FB6AB-FB67-44AF-B396-9363B4804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13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13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13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13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13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13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13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13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13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13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13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13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13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13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13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13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133C"/>
    <w:rPr>
      <w:rFonts w:eastAsiaTheme="majorEastAsia" w:cstheme="majorBidi"/>
      <w:color w:val="272727" w:themeColor="text1" w:themeTint="D8"/>
    </w:rPr>
  </w:style>
  <w:style w:type="paragraph" w:styleId="Title">
    <w:name w:val="Title"/>
    <w:basedOn w:val="Normal"/>
    <w:next w:val="Normal"/>
    <w:link w:val="TitleChar"/>
    <w:uiPriority w:val="10"/>
    <w:qFormat/>
    <w:rsid w:val="006213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13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13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13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133C"/>
    <w:pPr>
      <w:spacing w:before="160"/>
      <w:jc w:val="center"/>
    </w:pPr>
    <w:rPr>
      <w:i/>
      <w:iCs/>
      <w:color w:val="404040" w:themeColor="text1" w:themeTint="BF"/>
    </w:rPr>
  </w:style>
  <w:style w:type="character" w:customStyle="1" w:styleId="QuoteChar">
    <w:name w:val="Quote Char"/>
    <w:basedOn w:val="DefaultParagraphFont"/>
    <w:link w:val="Quote"/>
    <w:uiPriority w:val="29"/>
    <w:rsid w:val="0062133C"/>
    <w:rPr>
      <w:i/>
      <w:iCs/>
      <w:color w:val="404040" w:themeColor="text1" w:themeTint="BF"/>
    </w:rPr>
  </w:style>
  <w:style w:type="paragraph" w:styleId="ListParagraph">
    <w:name w:val="List Paragraph"/>
    <w:basedOn w:val="Normal"/>
    <w:uiPriority w:val="34"/>
    <w:qFormat/>
    <w:rsid w:val="0062133C"/>
    <w:pPr>
      <w:ind w:left="720"/>
      <w:contextualSpacing/>
    </w:pPr>
  </w:style>
  <w:style w:type="character" w:styleId="IntenseEmphasis">
    <w:name w:val="Intense Emphasis"/>
    <w:basedOn w:val="DefaultParagraphFont"/>
    <w:uiPriority w:val="21"/>
    <w:qFormat/>
    <w:rsid w:val="0062133C"/>
    <w:rPr>
      <w:i/>
      <w:iCs/>
      <w:color w:val="0F4761" w:themeColor="accent1" w:themeShade="BF"/>
    </w:rPr>
  </w:style>
  <w:style w:type="paragraph" w:styleId="IntenseQuote">
    <w:name w:val="Intense Quote"/>
    <w:basedOn w:val="Normal"/>
    <w:next w:val="Normal"/>
    <w:link w:val="IntenseQuoteChar"/>
    <w:uiPriority w:val="30"/>
    <w:qFormat/>
    <w:rsid w:val="006213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133C"/>
    <w:rPr>
      <w:i/>
      <w:iCs/>
      <w:color w:val="0F4761" w:themeColor="accent1" w:themeShade="BF"/>
    </w:rPr>
  </w:style>
  <w:style w:type="character" w:styleId="IntenseReference">
    <w:name w:val="Intense Reference"/>
    <w:basedOn w:val="DefaultParagraphFont"/>
    <w:uiPriority w:val="32"/>
    <w:qFormat/>
    <w:rsid w:val="0062133C"/>
    <w:rPr>
      <w:b/>
      <w:bCs/>
      <w:smallCaps/>
      <w:color w:val="0F4761" w:themeColor="accent1" w:themeShade="BF"/>
      <w:spacing w:val="5"/>
    </w:rPr>
  </w:style>
  <w:style w:type="paragraph" w:styleId="NoSpacing">
    <w:name w:val="No Spacing"/>
    <w:uiPriority w:val="1"/>
    <w:qFormat/>
    <w:rsid w:val="008E1541"/>
    <w:pPr>
      <w:spacing w:after="0" w:line="240" w:lineRule="auto"/>
    </w:pPr>
    <w:rPr>
      <w:rFonts w:ascii="Arial" w:eastAsia="Calibri" w:hAnsi="Arial" w:cs="Times New Roman"/>
      <w:kern w:val="0"/>
      <w:sz w:val="2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467</Words>
  <Characters>2664</Characters>
  <Application>Microsoft Office Word</Application>
  <DocSecurity>0</DocSecurity>
  <Lines>22</Lines>
  <Paragraphs>6</Paragraphs>
  <ScaleCrop>false</ScaleCrop>
  <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Cavallo</dc:creator>
  <cp:keywords/>
  <dc:description/>
  <cp:lastModifiedBy>Fran Scordo</cp:lastModifiedBy>
  <cp:revision>3</cp:revision>
  <cp:lastPrinted>2026-05-28T16:23:00Z</cp:lastPrinted>
  <dcterms:created xsi:type="dcterms:W3CDTF">2026-05-28T16:24:00Z</dcterms:created>
  <dcterms:modified xsi:type="dcterms:W3CDTF">2026-06-01T13:01:00Z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387630bd-b03b-408e-9c2b-607345b39237</vt:lpwstr>
  </property>
</Properties>
</file>