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A349" w14:textId="77777777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>REPORT TO PARISH COUNCIL</w:t>
      </w:r>
    </w:p>
    <w:p w14:paraId="7465FD9C" w14:textId="0BABCEEA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 xml:space="preserve">PARISH PRESIDENT - JOHN </w:t>
      </w:r>
      <w:r>
        <w:rPr>
          <w:rFonts w:cs="Calibri"/>
          <w:b/>
          <w:sz w:val="24"/>
          <w:szCs w:val="24"/>
        </w:rPr>
        <w:t>SALTER</w:t>
      </w:r>
    </w:p>
    <w:p w14:paraId="07BF3E90" w14:textId="58C2CFF1" w:rsidR="00A10233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January 17,</w:t>
      </w:r>
      <w:r w:rsidRPr="00F06A74">
        <w:rPr>
          <w:rFonts w:cs="Calibri"/>
          <w:b/>
          <w:sz w:val="24"/>
          <w:szCs w:val="24"/>
        </w:rPr>
        <w:t xml:space="preserve"> 202</w:t>
      </w:r>
      <w:r>
        <w:rPr>
          <w:rFonts w:cs="Calibri"/>
          <w:b/>
          <w:sz w:val="24"/>
          <w:szCs w:val="24"/>
        </w:rPr>
        <w:t>4</w:t>
      </w:r>
    </w:p>
    <w:p w14:paraId="37903665" w14:textId="77777777" w:rsidR="00A10233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</w:p>
    <w:p w14:paraId="0737AD61" w14:textId="77777777" w:rsidR="0086266C" w:rsidRDefault="0086266C" w:rsidP="00A10233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13D04DEE" w14:textId="77777777" w:rsidR="0086266C" w:rsidRPr="00F06A74" w:rsidRDefault="0086266C" w:rsidP="008626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CAPITAL PROJECTS</w:t>
      </w:r>
      <w:r w:rsidRPr="00F06A74">
        <w:rPr>
          <w:rFonts w:cs="Calibri"/>
          <w:b/>
          <w:bCs/>
          <w:sz w:val="24"/>
          <w:szCs w:val="24"/>
        </w:rPr>
        <w:t>:</w:t>
      </w:r>
    </w:p>
    <w:p w14:paraId="59C083FE" w14:textId="33223967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86266C">
        <w:rPr>
          <w:rFonts w:cs="Calibri"/>
          <w:b/>
          <w:bCs/>
          <w:sz w:val="24"/>
          <w:szCs w:val="24"/>
        </w:rPr>
        <w:t>East Natchitoches Drainage Improvements:</w:t>
      </w:r>
      <w:r w:rsidRPr="0086266C">
        <w:rPr>
          <w:rFonts w:cs="Calibri"/>
          <w:sz w:val="24"/>
          <w:szCs w:val="24"/>
        </w:rPr>
        <w:t xml:space="preserve">  </w:t>
      </w:r>
      <w:r>
        <w:rPr>
          <w:rFonts w:cs="Calibri"/>
          <w:sz w:val="24"/>
          <w:szCs w:val="24"/>
        </w:rPr>
        <w:t>proceeding with the work Nick Verret has started.</w:t>
      </w:r>
    </w:p>
    <w:p w14:paraId="38973D0A" w14:textId="77777777" w:rsidR="00246F26" w:rsidRPr="00246F26" w:rsidRDefault="00246F26" w:rsidP="00246F26">
      <w:pPr>
        <w:widowControl w:val="0"/>
        <w:spacing w:after="0" w:line="240" w:lineRule="auto"/>
        <w:ind w:left="1080"/>
        <w:rPr>
          <w:rFonts w:cs="Calibri"/>
          <w:sz w:val="24"/>
          <w:szCs w:val="24"/>
        </w:rPr>
      </w:pPr>
    </w:p>
    <w:p w14:paraId="76FC4901" w14:textId="5206B79B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86266C">
        <w:rPr>
          <w:rFonts w:cs="Calibri"/>
          <w:b/>
          <w:bCs/>
          <w:sz w:val="24"/>
          <w:szCs w:val="24"/>
        </w:rPr>
        <w:t>Hart Road: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need to discuss ditching</w:t>
      </w:r>
      <w:r w:rsidR="00E63E6D">
        <w:rPr>
          <w:rFonts w:cs="Calibri"/>
          <w:sz w:val="24"/>
          <w:szCs w:val="24"/>
        </w:rPr>
        <w:t xml:space="preserve"> the</w:t>
      </w:r>
      <w:r>
        <w:rPr>
          <w:rFonts w:cs="Calibri"/>
          <w:sz w:val="24"/>
          <w:szCs w:val="24"/>
        </w:rPr>
        <w:t xml:space="preserve"> </w:t>
      </w:r>
      <w:r w:rsidR="00E63E6D">
        <w:rPr>
          <w:rFonts w:cs="Calibri"/>
          <w:sz w:val="24"/>
          <w:szCs w:val="24"/>
        </w:rPr>
        <w:t>road.</w:t>
      </w:r>
    </w:p>
    <w:p w14:paraId="31865908" w14:textId="77777777" w:rsidR="00246F26" w:rsidRPr="00246F26" w:rsidRDefault="00246F26" w:rsidP="00246F26">
      <w:pPr>
        <w:pStyle w:val="ListParagraph"/>
        <w:rPr>
          <w:rFonts w:cs="Calibri"/>
          <w:sz w:val="24"/>
          <w:szCs w:val="24"/>
        </w:rPr>
      </w:pPr>
    </w:p>
    <w:p w14:paraId="444E8BD9" w14:textId="77777777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Harmony Road:</w:t>
      </w:r>
      <w:r>
        <w:rPr>
          <w:rFonts w:cs="Calibri"/>
          <w:sz w:val="24"/>
          <w:szCs w:val="24"/>
        </w:rPr>
        <w:t xml:space="preserve"> currently doing shoulder work.</w:t>
      </w:r>
    </w:p>
    <w:p w14:paraId="2F03ED3B" w14:textId="77777777" w:rsidR="003908EA" w:rsidRPr="003908EA" w:rsidRDefault="003908EA" w:rsidP="003908EA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2935505B" w14:textId="77777777" w:rsidR="00246F26" w:rsidRDefault="00246F26" w:rsidP="00246F26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</w:rPr>
        <w:t xml:space="preserve">Courthouse Security Project:  </w:t>
      </w:r>
      <w:r w:rsidRPr="00F06A74">
        <w:rPr>
          <w:rFonts w:cs="Calibri"/>
          <w:sz w:val="24"/>
          <w:szCs w:val="24"/>
        </w:rPr>
        <w:t>Project</w:t>
      </w:r>
      <w:r>
        <w:rPr>
          <w:rFonts w:cs="Calibri"/>
          <w:sz w:val="24"/>
          <w:szCs w:val="24"/>
        </w:rPr>
        <w:t xml:space="preserve">’s revised </w:t>
      </w:r>
      <w:r w:rsidRPr="00F06A74">
        <w:rPr>
          <w:rFonts w:cs="Calibri"/>
          <w:sz w:val="24"/>
          <w:szCs w:val="24"/>
        </w:rPr>
        <w:t xml:space="preserve">scope </w:t>
      </w:r>
      <w:r>
        <w:rPr>
          <w:rFonts w:cs="Calibri"/>
          <w:sz w:val="24"/>
          <w:szCs w:val="24"/>
        </w:rPr>
        <w:t>has been reviewed and approved by stakeholders.  Revised project drawings/documents are in process.</w:t>
      </w:r>
    </w:p>
    <w:p w14:paraId="4FD255D2" w14:textId="77777777" w:rsidR="00246F26" w:rsidRDefault="00246F26" w:rsidP="00246F26">
      <w:pPr>
        <w:pStyle w:val="ListParagraph"/>
        <w:rPr>
          <w:rFonts w:cs="Calibri"/>
          <w:sz w:val="24"/>
          <w:szCs w:val="24"/>
        </w:rPr>
      </w:pPr>
    </w:p>
    <w:p w14:paraId="474F7A84" w14:textId="3AEECAA1" w:rsidR="003908EA" w:rsidRPr="003908EA" w:rsidRDefault="00246F26" w:rsidP="003908EA">
      <w:pPr>
        <w:pStyle w:val="ListParagraph"/>
        <w:numPr>
          <w:ilvl w:val="1"/>
          <w:numId w:val="2"/>
        </w:numPr>
        <w:rPr>
          <w:rFonts w:ascii="Aptos" w:eastAsiaTheme="minorHAnsi" w:hAnsi="Aptos"/>
        </w:rPr>
      </w:pPr>
      <w:r w:rsidRPr="003908EA">
        <w:rPr>
          <w:rFonts w:cs="Calibri"/>
          <w:b/>
          <w:bCs/>
          <w:sz w:val="24"/>
          <w:szCs w:val="24"/>
        </w:rPr>
        <w:t xml:space="preserve">Independence and American Way Road Rehabilitation:  </w:t>
      </w:r>
      <w:r w:rsidR="003908EA">
        <w:t>Council to consider authorizing the Parish President to advertise for bids for the FY 2023 LCDBG project to resurface American Way and Independence Street.</w:t>
      </w:r>
    </w:p>
    <w:p w14:paraId="5ED7585A" w14:textId="77777777" w:rsidR="00246F26" w:rsidRPr="00F06A74" w:rsidRDefault="00246F26" w:rsidP="00246F2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OTHER ITEMS:</w:t>
      </w:r>
    </w:p>
    <w:p w14:paraId="066564F1" w14:textId="77A1C33E" w:rsidR="00246F26" w:rsidRPr="00F06A74" w:rsidRDefault="00246F26" w:rsidP="00246F26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</w:rPr>
        <w:t>Louisiana Watershed Initiative</w:t>
      </w:r>
      <w:r>
        <w:rPr>
          <w:rFonts w:cs="Calibri"/>
          <w:b/>
          <w:bCs/>
          <w:sz w:val="24"/>
          <w:szCs w:val="24"/>
        </w:rPr>
        <w:t xml:space="preserve">: </w:t>
      </w:r>
    </w:p>
    <w:p w14:paraId="7ADE28C5" w14:textId="77777777" w:rsidR="00246F26" w:rsidRPr="00104C88" w:rsidRDefault="00246F26" w:rsidP="00246F26">
      <w:pPr>
        <w:widowControl w:val="0"/>
        <w:numPr>
          <w:ilvl w:val="2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Clarence</w:t>
      </w:r>
      <w:r w:rsidRPr="00104C88">
        <w:rPr>
          <w:rFonts w:cs="Calibri"/>
          <w:sz w:val="24"/>
          <w:szCs w:val="24"/>
        </w:rPr>
        <w:t>:  LWI application/approval process is ongoing</w:t>
      </w:r>
      <w:r w:rsidRPr="004052BA">
        <w:rPr>
          <w:rFonts w:cs="Calibri"/>
          <w:b/>
          <w:bCs/>
          <w:sz w:val="24"/>
          <w:szCs w:val="24"/>
        </w:rPr>
        <w:t>.</w:t>
      </w:r>
      <w:r>
        <w:rPr>
          <w:rFonts w:cs="Calibri"/>
          <w:b/>
          <w:bCs/>
          <w:sz w:val="24"/>
          <w:szCs w:val="24"/>
        </w:rPr>
        <w:t xml:space="preserve"> </w:t>
      </w:r>
      <w:r w:rsidRPr="004052BA">
        <w:rPr>
          <w:rFonts w:cs="Calibri"/>
          <w:sz w:val="24"/>
          <w:szCs w:val="24"/>
        </w:rPr>
        <w:t xml:space="preserve">  </w:t>
      </w:r>
    </w:p>
    <w:p w14:paraId="37CF08C0" w14:textId="77777777" w:rsidR="00246F26" w:rsidRPr="00246F26" w:rsidRDefault="00246F26" w:rsidP="00246F26">
      <w:pPr>
        <w:widowControl w:val="0"/>
        <w:numPr>
          <w:ilvl w:val="2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04C88">
        <w:rPr>
          <w:rFonts w:cs="Calibri"/>
          <w:b/>
          <w:bCs/>
          <w:sz w:val="24"/>
          <w:szCs w:val="24"/>
        </w:rPr>
        <w:t>Natchez:</w:t>
      </w:r>
      <w:r>
        <w:rPr>
          <w:rFonts w:cs="Calibri"/>
          <w:sz w:val="24"/>
          <w:szCs w:val="24"/>
        </w:rPr>
        <w:t xml:space="preserve">  This project has been denied funding from LWI.  Efforts continue to seek other grant funding for project.</w:t>
      </w:r>
    </w:p>
    <w:p w14:paraId="53E7E619" w14:textId="77777777" w:rsidR="00246F26" w:rsidRDefault="00246F26" w:rsidP="00246F26">
      <w:pPr>
        <w:widowControl w:val="0"/>
        <w:spacing w:after="0" w:line="240" w:lineRule="auto"/>
        <w:ind w:left="72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 </w:t>
      </w:r>
    </w:p>
    <w:p w14:paraId="55AA0E09" w14:textId="1DF3DD7A" w:rsidR="00E63E6D" w:rsidRPr="00E63E6D" w:rsidRDefault="00246F26" w:rsidP="00E63E6D">
      <w:pPr>
        <w:pStyle w:val="ListParagraph"/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E63E6D">
        <w:rPr>
          <w:rFonts w:cs="Calibri"/>
          <w:b/>
          <w:bCs/>
          <w:sz w:val="24"/>
          <w:szCs w:val="24"/>
        </w:rPr>
        <w:t xml:space="preserve">CRWC: </w:t>
      </w:r>
      <w:r w:rsidRPr="00E63E6D">
        <w:rPr>
          <w:rFonts w:cs="Calibri"/>
          <w:sz w:val="24"/>
          <w:szCs w:val="24"/>
        </w:rPr>
        <w:t xml:space="preserve">their meeting is Jan </w:t>
      </w:r>
      <w:proofErr w:type="gramStart"/>
      <w:r w:rsidRPr="00E63E6D">
        <w:rPr>
          <w:rFonts w:cs="Calibri"/>
          <w:sz w:val="24"/>
          <w:szCs w:val="24"/>
        </w:rPr>
        <w:t>30</w:t>
      </w:r>
      <w:r w:rsidRPr="00E63E6D">
        <w:rPr>
          <w:rFonts w:cs="Calibri"/>
          <w:sz w:val="24"/>
          <w:szCs w:val="24"/>
          <w:vertAlign w:val="superscript"/>
        </w:rPr>
        <w:t>th</w:t>
      </w:r>
      <w:proofErr w:type="gramEnd"/>
      <w:r w:rsidRPr="00E63E6D">
        <w:rPr>
          <w:rFonts w:cs="Calibri"/>
          <w:sz w:val="24"/>
          <w:szCs w:val="24"/>
        </w:rPr>
        <w:t xml:space="preserve"> </w:t>
      </w:r>
      <w:r w:rsidR="00E63E6D" w:rsidRPr="00E63E6D">
        <w:rPr>
          <w:rFonts w:cs="Calibri"/>
          <w:sz w:val="24"/>
          <w:szCs w:val="24"/>
        </w:rPr>
        <w:t xml:space="preserve">and </w:t>
      </w:r>
      <w:r w:rsidR="00E63E6D">
        <w:rPr>
          <w:rFonts w:cs="Calibri"/>
          <w:sz w:val="24"/>
          <w:szCs w:val="24"/>
        </w:rPr>
        <w:t xml:space="preserve">I </w:t>
      </w:r>
      <w:r w:rsidR="00E63E6D" w:rsidRPr="00E63E6D">
        <w:rPr>
          <w:rFonts w:cs="Calibri"/>
          <w:sz w:val="24"/>
          <w:szCs w:val="24"/>
        </w:rPr>
        <w:t>will be there</w:t>
      </w:r>
      <w:r w:rsidR="003908EA">
        <w:rPr>
          <w:rFonts w:cs="Calibri"/>
          <w:sz w:val="24"/>
          <w:szCs w:val="24"/>
        </w:rPr>
        <w:t xml:space="preserve">. </w:t>
      </w:r>
    </w:p>
    <w:p w14:paraId="13CC26AD" w14:textId="1FDEC4B9" w:rsidR="00246F26" w:rsidRDefault="00E63E6D" w:rsidP="003908EA">
      <w:pPr>
        <w:widowControl w:val="0"/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While we understand, </w:t>
      </w:r>
      <w:r w:rsidR="00246F26">
        <w:rPr>
          <w:rFonts w:cs="Calibri"/>
          <w:sz w:val="24"/>
          <w:szCs w:val="24"/>
        </w:rPr>
        <w:t xml:space="preserve">CRWC’s highest priority </w:t>
      </w:r>
      <w:r>
        <w:rPr>
          <w:rFonts w:cs="Calibri"/>
          <w:sz w:val="24"/>
          <w:szCs w:val="24"/>
        </w:rPr>
        <w:t>currently</w:t>
      </w:r>
      <w:r w:rsidR="00246F26">
        <w:rPr>
          <w:rFonts w:cs="Calibri"/>
          <w:sz w:val="24"/>
          <w:szCs w:val="24"/>
        </w:rPr>
        <w:t xml:space="preserve"> is water levels in the Cane River Lake.</w:t>
      </w:r>
      <w:r>
        <w:rPr>
          <w:rFonts w:cs="Calibri"/>
          <w:sz w:val="24"/>
          <w:szCs w:val="24"/>
        </w:rPr>
        <w:t xml:space="preserve"> </w:t>
      </w:r>
      <w:r w:rsidRPr="00E63E6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I </w:t>
      </w:r>
      <w:r w:rsidRPr="00E63E6D">
        <w:rPr>
          <w:rFonts w:cs="Calibri"/>
          <w:sz w:val="24"/>
          <w:szCs w:val="24"/>
        </w:rPr>
        <w:t>will be there to discuss the options of the next possible road with could join efforts with them on</w:t>
      </w:r>
      <w:r>
        <w:rPr>
          <w:rFonts w:cs="Calibri"/>
          <w:sz w:val="24"/>
          <w:szCs w:val="24"/>
        </w:rPr>
        <w:t>.</w:t>
      </w:r>
    </w:p>
    <w:p w14:paraId="17796521" w14:textId="77777777" w:rsidR="00246F26" w:rsidRDefault="00246F26" w:rsidP="00246F26">
      <w:pPr>
        <w:pStyle w:val="ListParagraph"/>
        <w:widowControl w:val="0"/>
        <w:spacing w:after="0" w:line="240" w:lineRule="auto"/>
        <w:ind w:left="1440"/>
        <w:contextualSpacing w:val="0"/>
        <w:jc w:val="both"/>
        <w:rPr>
          <w:rFonts w:cs="Calibri"/>
          <w:sz w:val="24"/>
          <w:szCs w:val="24"/>
        </w:rPr>
      </w:pPr>
    </w:p>
    <w:p w14:paraId="036252C3" w14:textId="4E40F38D" w:rsidR="003908EA" w:rsidRDefault="004A63C4" w:rsidP="00E63E6D">
      <w:pPr>
        <w:pStyle w:val="ListParagraph"/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E63E6D">
        <w:rPr>
          <w:rFonts w:cs="Calibri"/>
          <w:b/>
          <w:bCs/>
          <w:sz w:val="24"/>
          <w:szCs w:val="24"/>
        </w:rPr>
        <w:t xml:space="preserve">Solid Waste: </w:t>
      </w:r>
      <w:r w:rsidRPr="00E63E6D">
        <w:rPr>
          <w:rFonts w:cs="Calibri"/>
          <w:sz w:val="24"/>
          <w:szCs w:val="24"/>
        </w:rPr>
        <w:t xml:space="preserve">discuss the options of taking back the contract </w:t>
      </w:r>
      <w:r w:rsidR="00E63E6D" w:rsidRPr="00E63E6D">
        <w:rPr>
          <w:rFonts w:cs="Calibri"/>
          <w:sz w:val="24"/>
          <w:szCs w:val="24"/>
        </w:rPr>
        <w:t>for</w:t>
      </w:r>
      <w:r w:rsidRPr="00E63E6D">
        <w:rPr>
          <w:rFonts w:cs="Calibri"/>
          <w:sz w:val="24"/>
          <w:szCs w:val="24"/>
        </w:rPr>
        <w:t xml:space="preserve"> Solid</w:t>
      </w:r>
      <w:r w:rsidR="00E63E6D" w:rsidRPr="00E63E6D">
        <w:rPr>
          <w:rFonts w:cs="Calibri"/>
          <w:sz w:val="24"/>
          <w:szCs w:val="24"/>
        </w:rPr>
        <w:t xml:space="preserve">   Waste.  We will be checking our options</w:t>
      </w:r>
      <w:r w:rsidR="003908EA">
        <w:rPr>
          <w:rFonts w:cs="Calibri"/>
          <w:sz w:val="24"/>
          <w:szCs w:val="24"/>
        </w:rPr>
        <w:t xml:space="preserve"> on ending</w:t>
      </w:r>
      <w:r w:rsidR="00E63E6D" w:rsidRPr="00E63E6D">
        <w:rPr>
          <w:rFonts w:cs="Calibri"/>
          <w:sz w:val="24"/>
          <w:szCs w:val="24"/>
        </w:rPr>
        <w:t xml:space="preserve"> dates</w:t>
      </w:r>
      <w:r w:rsidR="003908EA">
        <w:rPr>
          <w:rFonts w:cs="Calibri"/>
          <w:sz w:val="24"/>
          <w:szCs w:val="24"/>
        </w:rPr>
        <w:t xml:space="preserve"> on contract,</w:t>
      </w:r>
      <w:r w:rsidR="00E63E6D" w:rsidRPr="00E63E6D">
        <w:rPr>
          <w:rFonts w:cs="Calibri"/>
          <w:sz w:val="24"/>
          <w:szCs w:val="24"/>
        </w:rPr>
        <w:t xml:space="preserve"> and pricing.</w:t>
      </w:r>
      <w:r w:rsidRPr="00E63E6D">
        <w:rPr>
          <w:rFonts w:cs="Calibri"/>
          <w:sz w:val="24"/>
          <w:szCs w:val="24"/>
        </w:rPr>
        <w:t xml:space="preserve"> </w:t>
      </w:r>
    </w:p>
    <w:p w14:paraId="37F8757A" w14:textId="77777777" w:rsidR="003908EA" w:rsidRDefault="003908EA" w:rsidP="003908EA">
      <w:pPr>
        <w:widowControl w:val="0"/>
        <w:spacing w:after="0" w:line="240" w:lineRule="auto"/>
        <w:ind w:left="1080"/>
        <w:jc w:val="both"/>
        <w:rPr>
          <w:rFonts w:cs="Calibri"/>
          <w:sz w:val="24"/>
          <w:szCs w:val="24"/>
        </w:rPr>
      </w:pPr>
    </w:p>
    <w:p w14:paraId="501CEC3D" w14:textId="3E7FF238" w:rsidR="00E63E6D" w:rsidRPr="00E63E6D" w:rsidRDefault="00BB0CD5" w:rsidP="00D435AA">
      <w:pPr>
        <w:widowControl w:val="0"/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d.</w:t>
      </w:r>
      <w:r w:rsidR="004A63C4" w:rsidRPr="003908EA">
        <w:rPr>
          <w:rFonts w:cs="Calibri"/>
          <w:sz w:val="24"/>
          <w:szCs w:val="24"/>
        </w:rPr>
        <w:t xml:space="preserve"> </w:t>
      </w:r>
      <w:r w:rsidR="00E63E6D" w:rsidRPr="003908EA">
        <w:rPr>
          <w:rFonts w:cs="Calibri"/>
          <w:b/>
          <w:bCs/>
          <w:sz w:val="24"/>
          <w:szCs w:val="24"/>
        </w:rPr>
        <w:t xml:space="preserve">Transition: </w:t>
      </w:r>
      <w:r w:rsidR="003908EA" w:rsidRPr="003908EA">
        <w:rPr>
          <w:rFonts w:cs="Calibri"/>
          <w:sz w:val="24"/>
          <w:szCs w:val="24"/>
        </w:rPr>
        <w:t xml:space="preserve">to </w:t>
      </w:r>
      <w:r w:rsidRPr="003908EA">
        <w:rPr>
          <w:rFonts w:cs="Calibri"/>
          <w:sz w:val="24"/>
          <w:szCs w:val="24"/>
        </w:rPr>
        <w:t>continue</w:t>
      </w:r>
      <w:r w:rsidR="00E63E6D" w:rsidRPr="003908EA">
        <w:rPr>
          <w:rFonts w:cs="Calibri"/>
          <w:sz w:val="24"/>
          <w:szCs w:val="24"/>
        </w:rPr>
        <w:t xml:space="preserve"> getting familiar with each department and their </w:t>
      </w:r>
      <w:r>
        <w:rPr>
          <w:rFonts w:cs="Calibri"/>
          <w:sz w:val="24"/>
          <w:szCs w:val="24"/>
        </w:rPr>
        <w:t xml:space="preserve">  </w:t>
      </w:r>
      <w:r w:rsidR="00E63E6D" w:rsidRPr="003908EA">
        <w:rPr>
          <w:rFonts w:cs="Calibri"/>
          <w:sz w:val="24"/>
          <w:szCs w:val="24"/>
        </w:rPr>
        <w:t xml:space="preserve">leaders and where they individually stand on their </w:t>
      </w:r>
      <w:r w:rsidR="003908EA" w:rsidRPr="003908EA">
        <w:rPr>
          <w:rFonts w:cs="Calibri"/>
          <w:sz w:val="24"/>
          <w:szCs w:val="24"/>
        </w:rPr>
        <w:t>day-to-day</w:t>
      </w:r>
      <w:r w:rsidR="00E63E6D" w:rsidRPr="003908EA">
        <w:rPr>
          <w:rFonts w:cs="Calibri"/>
          <w:sz w:val="24"/>
          <w:szCs w:val="24"/>
        </w:rPr>
        <w:t xml:space="preserve"> operations</w:t>
      </w:r>
      <w:r w:rsidR="003908EA" w:rsidRPr="003908EA">
        <w:rPr>
          <w:rFonts w:cs="Calibri"/>
          <w:sz w:val="24"/>
          <w:szCs w:val="24"/>
        </w:rPr>
        <w:t xml:space="preserve">, and to do whatever we need to do to make this transition as seamless as possible.  </w:t>
      </w:r>
    </w:p>
    <w:p w14:paraId="41FDBA0D" w14:textId="77777777" w:rsidR="00842215" w:rsidRDefault="00842215"/>
    <w:sectPr w:rsidR="00842215" w:rsidSect="00A36618">
      <w:pgSz w:w="12240" w:h="15840" w:code="1"/>
      <w:pgMar w:top="2520" w:right="1800" w:bottom="1440" w:left="2160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73F7"/>
    <w:multiLevelType w:val="hybridMultilevel"/>
    <w:tmpl w:val="4378A464"/>
    <w:lvl w:ilvl="0" w:tplc="9E9C4A6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12E2"/>
    <w:multiLevelType w:val="hybridMultilevel"/>
    <w:tmpl w:val="07DCF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77777"/>
    <w:multiLevelType w:val="hybridMultilevel"/>
    <w:tmpl w:val="E022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E9C4A6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2381">
    <w:abstractNumId w:val="1"/>
  </w:num>
  <w:num w:numId="2" w16cid:durableId="1531525375">
    <w:abstractNumId w:val="2"/>
  </w:num>
  <w:num w:numId="3" w16cid:durableId="11497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33"/>
    <w:rsid w:val="00082690"/>
    <w:rsid w:val="00246F26"/>
    <w:rsid w:val="003908EA"/>
    <w:rsid w:val="004A63C4"/>
    <w:rsid w:val="005A3EC5"/>
    <w:rsid w:val="00842215"/>
    <w:rsid w:val="0086266C"/>
    <w:rsid w:val="00A10233"/>
    <w:rsid w:val="00A36618"/>
    <w:rsid w:val="00BB0CD5"/>
    <w:rsid w:val="00D435AA"/>
    <w:rsid w:val="00DC4B14"/>
    <w:rsid w:val="00E63E6D"/>
    <w:rsid w:val="00F73F06"/>
    <w:rsid w:val="00F9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8838"/>
  <w15:chartTrackingRefBased/>
  <w15:docId w15:val="{15908A4A-C29F-4B06-B602-EE18EF00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3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Sparks</dc:creator>
  <cp:keywords/>
  <dc:description/>
  <cp:lastModifiedBy>Sheryl Frederick</cp:lastModifiedBy>
  <cp:revision>2</cp:revision>
  <dcterms:created xsi:type="dcterms:W3CDTF">2024-01-17T18:41:00Z</dcterms:created>
  <dcterms:modified xsi:type="dcterms:W3CDTF">2024-01-17T18:41:00Z</dcterms:modified>
</cp:coreProperties>
</file>